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1B" w:rsidRPr="00086D2F" w:rsidRDefault="00D8611B" w:rsidP="00D8611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6D2F">
        <w:rPr>
          <w:rFonts w:ascii="Times New Roman" w:eastAsia="Calibri" w:hAnsi="Times New Roman" w:cs="Times New Roman"/>
          <w:b/>
          <w:bCs/>
          <w:sz w:val="28"/>
          <w:szCs w:val="28"/>
        </w:rPr>
        <w:t>От уплаты налога освобождаются следующие категории граждан, зарегистрированные по месту жительства</w:t>
      </w:r>
      <w:r w:rsidRPr="00086D2F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 в Санкт-Петербурге</w:t>
      </w:r>
      <w:r w:rsidRPr="00086D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8611B" w:rsidRPr="00086D2F" w:rsidRDefault="00D8611B" w:rsidP="00D8611B">
      <w:pPr>
        <w:spacing w:after="0" w:line="276" w:lineRule="auto"/>
        <w:ind w:left="993" w:right="819"/>
        <w:jc w:val="center"/>
        <w:rPr>
          <w:rFonts w:ascii="Calibri" w:eastAsia="Calibri" w:hAnsi="Calibri" w:cs="Times New Roman"/>
          <w:sz w:val="28"/>
          <w:szCs w:val="28"/>
        </w:rPr>
      </w:pPr>
      <w:r w:rsidRPr="00086D2F">
        <w:rPr>
          <w:rFonts w:ascii="Times New Roman" w:eastAsia="Calibri" w:hAnsi="Times New Roman" w:cs="Times New Roman"/>
          <w:sz w:val="28"/>
          <w:szCs w:val="28"/>
        </w:rPr>
        <w:t xml:space="preserve">Налогоплательщику - </w:t>
      </w:r>
      <w:r w:rsidRPr="00086D2F">
        <w:rPr>
          <w:rFonts w:ascii="Times New Roman" w:eastAsia="Calibri" w:hAnsi="Times New Roman" w:cs="Times New Roman"/>
          <w:b/>
          <w:sz w:val="28"/>
          <w:szCs w:val="28"/>
        </w:rPr>
        <w:t>физическому лицу</w:t>
      </w:r>
      <w:r w:rsidRPr="00086D2F">
        <w:rPr>
          <w:rFonts w:ascii="Times New Roman" w:eastAsia="Calibri" w:hAnsi="Times New Roman" w:cs="Times New Roman"/>
          <w:sz w:val="28"/>
          <w:szCs w:val="28"/>
        </w:rPr>
        <w:t xml:space="preserve">, имеющему одновременно право </w:t>
      </w:r>
      <w:r w:rsidRPr="00086D2F">
        <w:rPr>
          <w:rFonts w:ascii="Times New Roman" w:eastAsia="Calibri" w:hAnsi="Times New Roman" w:cs="Times New Roman"/>
          <w:b/>
          <w:sz w:val="28"/>
          <w:szCs w:val="28"/>
        </w:rPr>
        <w:t>на получение льготы по налогу по нескольким основаниям</w:t>
      </w:r>
      <w:r w:rsidRPr="00086D2F">
        <w:rPr>
          <w:rFonts w:ascii="Times New Roman" w:eastAsia="Calibri" w:hAnsi="Times New Roman" w:cs="Times New Roman"/>
          <w:sz w:val="28"/>
          <w:szCs w:val="28"/>
        </w:rPr>
        <w:t xml:space="preserve">, предусмотренным Законом Санкт-Петербурга, </w:t>
      </w:r>
      <w:r w:rsidRPr="00086D2F">
        <w:rPr>
          <w:rFonts w:ascii="Times New Roman" w:eastAsia="Calibri" w:hAnsi="Times New Roman" w:cs="Times New Roman"/>
          <w:b/>
          <w:sz w:val="28"/>
          <w:szCs w:val="28"/>
        </w:rPr>
        <w:t>льгота предоставляется по одному из них</w:t>
      </w:r>
      <w:r w:rsidRPr="00086D2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86D2F">
        <w:rPr>
          <w:rFonts w:ascii="Times New Roman" w:eastAsia="Calibri" w:hAnsi="Times New Roman" w:cs="Times New Roman"/>
          <w:sz w:val="28"/>
          <w:szCs w:val="28"/>
          <w:u w:val="single"/>
        </w:rPr>
        <w:t>по выбору налогоплательщика</w:t>
      </w:r>
      <w:r w:rsidRPr="00086D2F">
        <w:rPr>
          <w:rFonts w:ascii="Calibri" w:eastAsia="Calibri" w:hAnsi="Calibri" w:cs="Times New Roman"/>
          <w:sz w:val="28"/>
          <w:szCs w:val="28"/>
        </w:rPr>
        <w:t>).</w:t>
      </w:r>
    </w:p>
    <w:p w:rsidR="00D8611B" w:rsidRPr="00086D2F" w:rsidRDefault="00D8611B" w:rsidP="00D8611B">
      <w:pPr>
        <w:spacing w:after="0" w:line="276" w:lineRule="auto"/>
        <w:ind w:left="993" w:right="81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D2F">
        <w:rPr>
          <w:rFonts w:ascii="Times New Roman" w:eastAsia="Calibri" w:hAnsi="Times New Roman" w:cs="Times New Roman"/>
          <w:b/>
          <w:sz w:val="28"/>
          <w:szCs w:val="28"/>
        </w:rPr>
        <w:t>В отношении транспортных средств уплата налога, по которому предусмотрена на территории СПб</w:t>
      </w:r>
    </w:p>
    <w:tbl>
      <w:tblPr>
        <w:tblStyle w:val="a3"/>
        <w:tblW w:w="163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528"/>
        <w:gridCol w:w="3402"/>
        <w:gridCol w:w="1842"/>
      </w:tblGrid>
      <w:tr w:rsidR="00086D2F" w:rsidRPr="00086D2F" w:rsidTr="00CD1AA2">
        <w:tc>
          <w:tcPr>
            <w:tcW w:w="567" w:type="dxa"/>
          </w:tcPr>
          <w:p w:rsidR="00D8611B" w:rsidRPr="00086D2F" w:rsidRDefault="00D8611B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962" w:type="dxa"/>
          </w:tcPr>
          <w:p w:rsidR="00D8611B" w:rsidRPr="00086D2F" w:rsidRDefault="00D8611B" w:rsidP="00BA260C">
            <w:pPr>
              <w:tabs>
                <w:tab w:val="left" w:pos="1783"/>
              </w:tabs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  <w:b/>
              </w:rPr>
              <w:t>Наименование льготной категории</w:t>
            </w:r>
          </w:p>
        </w:tc>
        <w:tc>
          <w:tcPr>
            <w:tcW w:w="5528" w:type="dxa"/>
          </w:tcPr>
          <w:p w:rsidR="00D8611B" w:rsidRPr="00086D2F" w:rsidRDefault="00D8611B" w:rsidP="00BA260C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 xml:space="preserve">Страна-производитель </w:t>
            </w:r>
            <w:r w:rsidRPr="00086D2F">
              <w:rPr>
                <w:rFonts w:ascii="Times New Roman" w:eastAsia="Calibri" w:hAnsi="Times New Roman" w:cs="Times New Roman"/>
                <w:i/>
              </w:rPr>
              <w:t xml:space="preserve">(в таблице под цифрой </w:t>
            </w:r>
            <w:r w:rsidRPr="00086D2F">
              <w:rPr>
                <w:rFonts w:ascii="Times New Roman" w:eastAsia="Calibri" w:hAnsi="Times New Roman" w:cs="Times New Roman"/>
                <w:b/>
                <w:i/>
              </w:rPr>
              <w:t>«1»</w:t>
            </w:r>
            <w:r w:rsidRPr="00086D2F">
              <w:rPr>
                <w:rFonts w:ascii="Times New Roman" w:eastAsia="Calibri" w:hAnsi="Times New Roman" w:cs="Times New Roman"/>
                <w:i/>
              </w:rPr>
              <w:t>)</w:t>
            </w:r>
            <w:r w:rsidRPr="00086D2F">
              <w:rPr>
                <w:rFonts w:ascii="Times New Roman" w:eastAsia="Calibri" w:hAnsi="Times New Roman" w:cs="Times New Roman"/>
                <w:b/>
              </w:rPr>
              <w:t xml:space="preserve"> и условия по мощности </w:t>
            </w:r>
            <w:r w:rsidRPr="00086D2F">
              <w:rPr>
                <w:rFonts w:ascii="Times New Roman" w:eastAsia="Calibri" w:hAnsi="Times New Roman" w:cs="Times New Roman"/>
                <w:i/>
              </w:rPr>
              <w:t xml:space="preserve">(в таблице под цифрой </w:t>
            </w:r>
            <w:r w:rsidRPr="00086D2F">
              <w:rPr>
                <w:rFonts w:ascii="Times New Roman" w:eastAsia="Calibri" w:hAnsi="Times New Roman" w:cs="Times New Roman"/>
                <w:b/>
                <w:i/>
              </w:rPr>
              <w:t>«2»</w:t>
            </w:r>
            <w:r w:rsidRPr="00086D2F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  <w:tc>
          <w:tcPr>
            <w:tcW w:w="3402" w:type="dxa"/>
          </w:tcPr>
          <w:p w:rsidR="00D8611B" w:rsidRPr="00086D2F" w:rsidRDefault="00D8611B" w:rsidP="00BA26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  <w:b/>
              </w:rPr>
              <w:t xml:space="preserve">Документы, подтверждающие </w:t>
            </w:r>
            <w:r w:rsidRPr="00086D2F">
              <w:rPr>
                <w:rFonts w:ascii="Times New Roman" w:hAnsi="Times New Roman" w:cs="Times New Roman"/>
                <w:b/>
                <w:i/>
              </w:rPr>
              <w:t>льготную категорию</w:t>
            </w:r>
            <w:r w:rsidRPr="00086D2F">
              <w:rPr>
                <w:rFonts w:ascii="Times New Roman" w:hAnsi="Times New Roman" w:cs="Times New Roman"/>
                <w:b/>
              </w:rPr>
              <w:t xml:space="preserve"> возможные к предоставлению заявителями</w:t>
            </w:r>
          </w:p>
        </w:tc>
        <w:tc>
          <w:tcPr>
            <w:tcW w:w="1842" w:type="dxa"/>
          </w:tcPr>
          <w:p w:rsidR="00D8611B" w:rsidRPr="00086D2F" w:rsidRDefault="00D8611B" w:rsidP="00BA26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D2F">
              <w:rPr>
                <w:rFonts w:ascii="Times New Roman" w:hAnsi="Times New Roman" w:cs="Times New Roman"/>
                <w:b/>
              </w:rPr>
              <w:t xml:space="preserve">Документ, подтверждающий </w:t>
            </w:r>
            <w:r w:rsidRPr="00086D2F">
              <w:rPr>
                <w:rFonts w:ascii="Times New Roman" w:hAnsi="Times New Roman" w:cs="Times New Roman"/>
                <w:b/>
                <w:i/>
              </w:rPr>
              <w:t>страну производитель</w:t>
            </w:r>
          </w:p>
        </w:tc>
      </w:tr>
      <w:tr w:rsidR="00086D2F" w:rsidRPr="00086D2F" w:rsidTr="00CD1AA2">
        <w:trPr>
          <w:trHeight w:val="299"/>
        </w:trPr>
        <w:tc>
          <w:tcPr>
            <w:tcW w:w="567" w:type="dxa"/>
            <w:vMerge w:val="restart"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Ветераны Великой Отечественной войны</w:t>
            </w:r>
          </w:p>
        </w:tc>
        <w:tc>
          <w:tcPr>
            <w:tcW w:w="5528" w:type="dxa"/>
            <w:vMerge w:val="restart"/>
          </w:tcPr>
          <w:p w:rsidR="001616B1" w:rsidRPr="00086D2F" w:rsidRDefault="001616B1" w:rsidP="00D8611B">
            <w:pPr>
              <w:pStyle w:val="a7"/>
              <w:numPr>
                <w:ilvl w:val="0"/>
                <w:numId w:val="4"/>
              </w:numPr>
              <w:ind w:left="34" w:right="33" w:firstLine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 - в отношении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зарегистрированных</w:t>
            </w:r>
            <w:r w:rsidR="0038614F"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на граждан одной из указанных категорий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после 01.01.2020 (включительно)</w:t>
            </w:r>
            <w:r w:rsidR="0038614F" w:rsidRPr="00086D2F">
              <w:rPr>
                <w:rFonts w:ascii="Times New Roman" w:eastAsia="Calibri" w:hAnsi="Times New Roman" w:cs="Times New Roman"/>
                <w:b/>
                <w:iCs/>
              </w:rPr>
              <w:t>,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 льгота предоставляется при условии, что транспортное средство произведено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на территории Евразийского экономического союза (РФ,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Беларусь,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Казахстан,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Армения, </w:t>
            </w:r>
            <w:proofErr w:type="spellStart"/>
            <w:r w:rsidRPr="00086D2F">
              <w:rPr>
                <w:rFonts w:ascii="Times New Roman" w:eastAsia="Calibri" w:hAnsi="Times New Roman" w:cs="Times New Roman"/>
                <w:b/>
                <w:iCs/>
              </w:rPr>
              <w:t>Кыргызская</w:t>
            </w:r>
            <w:proofErr w:type="spellEnd"/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) </w:t>
            </w:r>
          </w:p>
          <w:p w:rsidR="001616B1" w:rsidRPr="00086D2F" w:rsidRDefault="001616B1" w:rsidP="00BA260C">
            <w:pPr>
              <w:pStyle w:val="a7"/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1616B1" w:rsidRPr="00086D2F" w:rsidRDefault="001616B1" w:rsidP="00BA260C">
            <w:pPr>
              <w:pStyle w:val="a7"/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- в отношении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зарегистрированных</w:t>
            </w:r>
            <w:r w:rsidR="0038614F" w:rsidRPr="00086D2F">
              <w:t xml:space="preserve"> </w:t>
            </w:r>
            <w:r w:rsidR="0038614F" w:rsidRPr="00086D2F">
              <w:rPr>
                <w:rFonts w:ascii="Times New Roman" w:eastAsia="Calibri" w:hAnsi="Times New Roman" w:cs="Times New Roman"/>
                <w:b/>
                <w:iCs/>
              </w:rPr>
              <w:t>на граждан одной из указанных категорий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до 01.01.2020</w:t>
            </w:r>
            <w:r w:rsidR="0038614F" w:rsidRPr="00086D2F">
              <w:rPr>
                <w:rFonts w:ascii="Times New Roman" w:eastAsia="Calibri" w:hAnsi="Times New Roman" w:cs="Times New Roman"/>
                <w:b/>
                <w:iCs/>
              </w:rPr>
              <w:t>,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 льгота предоставляется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вне зависимости от страны-производителя</w:t>
            </w:r>
          </w:p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86D2F">
              <w:rPr>
                <w:rFonts w:ascii="Times New Roman" w:eastAsia="Calibri" w:hAnsi="Times New Roman" w:cs="Times New Roman"/>
                <w:b/>
                <w:iCs/>
              </w:rPr>
              <w:t>2. одно транспортное средство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зарегистрированное на граждан</w:t>
            </w:r>
            <w:r w:rsidR="0038614F" w:rsidRPr="00086D2F">
              <w:rPr>
                <w:rFonts w:ascii="Times New Roman" w:eastAsia="Calibri" w:hAnsi="Times New Roman" w:cs="Times New Roman"/>
                <w:b/>
                <w:iCs/>
              </w:rPr>
              <w:t>ина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одной из указанных категорий</w:t>
            </w:r>
            <w:r w:rsidRPr="00086D2F">
              <w:rPr>
                <w:rFonts w:ascii="Times New Roman" w:eastAsia="Calibri" w:hAnsi="Times New Roman" w:cs="Times New Roman"/>
                <w:iCs/>
              </w:rPr>
              <w:t>, при условии, что данное транспортное средство имеет мощность двигателя до 150 лошадиных сил включительно или с года его выпуска прошло более 15 лет.</w:t>
            </w:r>
          </w:p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</w:t>
            </w:r>
            <w:r w:rsidRPr="00086D2F">
              <w:rPr>
                <w:rFonts w:ascii="Times New Roman" w:hAnsi="Times New Roman" w:cs="Times New Roman"/>
              </w:rPr>
              <w:t>удостоверения, справки и иные документы, подтверждающие льготную категорию</w:t>
            </w: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- удостоверения, справка МСЭ (справка об установлении инвалидности) и иные документы, подтверждающие льготную категорию</w:t>
            </w:r>
          </w:p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  <w:p w:rsidR="001616B1" w:rsidRPr="00086D2F" w:rsidRDefault="001616B1" w:rsidP="00BA26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паспорт транспортного средства (ПТС), в том числе электронный ПТС </w:t>
            </w:r>
          </w:p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i/>
              </w:rPr>
              <w:t xml:space="preserve">(только для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/>
              </w:rPr>
              <w:t>зарегистрированных</w:t>
            </w:r>
            <w:r w:rsidRPr="00086D2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086D2F">
              <w:rPr>
                <w:rFonts w:ascii="Times New Roman" w:eastAsia="Calibri" w:hAnsi="Times New Roman" w:cs="Times New Roman"/>
                <w:b/>
                <w:i/>
              </w:rPr>
              <w:t>после 01.01.2020</w:t>
            </w:r>
            <w:r w:rsidRPr="00086D2F">
              <w:rPr>
                <w:rFonts w:ascii="Times New Roman" w:eastAsia="Calibri" w:hAnsi="Times New Roman" w:cs="Times New Roman"/>
                <w:i/>
              </w:rPr>
              <w:t>)</w:t>
            </w:r>
          </w:p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700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Ветераны боевых действий на территории СССР, на территории Российской Федерации и территориях других государств</w:t>
            </w:r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557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1201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818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Граждане Российской Федерации, подвергшиеся радиационному воздействию вследствие ядерных испытаний на Семипалатинском полигоне</w:t>
            </w:r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1076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Граждане Российской Федерации, подвергшиеся воздействию радиации вследствие аварии в 1957 году на производственном объединении "Маяк" </w:t>
            </w:r>
            <w:r w:rsidRPr="00086D2F">
              <w:rPr>
                <w:rFonts w:ascii="Times New Roman" w:eastAsia="Calibri" w:hAnsi="Times New Roman" w:cs="Times New Roman"/>
              </w:rPr>
              <w:br/>
              <w:t xml:space="preserve">и сбросов радиоактивных отходов в реку </w:t>
            </w:r>
            <w:proofErr w:type="spellStart"/>
            <w:r w:rsidRPr="00086D2F">
              <w:rPr>
                <w:rFonts w:ascii="Times New Roman" w:eastAsia="Calibri" w:hAnsi="Times New Roman" w:cs="Times New Roman"/>
              </w:rPr>
              <w:t>Теча</w:t>
            </w:r>
            <w:proofErr w:type="spellEnd"/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425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Инвалиды Великой Отечественной войны, инвалиды боевых действий</w:t>
            </w:r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191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Инвалиды I и II групп</w:t>
            </w:r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566"/>
        </w:trPr>
        <w:tc>
          <w:tcPr>
            <w:tcW w:w="567" w:type="dxa"/>
            <w:vMerge/>
          </w:tcPr>
          <w:p w:rsidR="001616B1" w:rsidRPr="00086D2F" w:rsidRDefault="001616B1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Граждане из числа инвалидов, имеющих ограничения способности к трудовой деятельности II и III степени, признанные инвалидами до 1 января 2010 года без указания срока переосвидетельствования </w:t>
            </w:r>
          </w:p>
          <w:p w:rsidR="001616B1" w:rsidRPr="00086D2F" w:rsidRDefault="001616B1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86D2F">
              <w:rPr>
                <w:rFonts w:ascii="Times New Roman" w:eastAsia="Calibri" w:hAnsi="Times New Roman" w:cs="Times New Roman"/>
                <w:i/>
              </w:rPr>
              <w:t>(право на освобождение от уплаты налога сохраняется без проведения дополнительного переосвидетельствования)</w:t>
            </w:r>
          </w:p>
          <w:p w:rsidR="00D11F68" w:rsidRPr="00086D2F" w:rsidRDefault="00D11F68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/>
          </w:tcPr>
          <w:p w:rsidR="001616B1" w:rsidRPr="00086D2F" w:rsidRDefault="001616B1" w:rsidP="00BA260C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616B1" w:rsidRPr="00086D2F" w:rsidRDefault="001616B1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F91614">
        <w:trPr>
          <w:trHeight w:val="270"/>
        </w:trPr>
        <w:tc>
          <w:tcPr>
            <w:tcW w:w="567" w:type="dxa"/>
            <w:vMerge w:val="restart"/>
          </w:tcPr>
          <w:p w:rsidR="00D11F68" w:rsidRPr="00086D2F" w:rsidRDefault="00D11F68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</w:tcPr>
          <w:p w:rsidR="00D11F68" w:rsidRPr="00086D2F" w:rsidRDefault="00D11F68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Ветераны боевых действий</w:t>
            </w:r>
          </w:p>
          <w:p w:rsidR="00F52377" w:rsidRPr="00086D2F" w:rsidRDefault="00F52377" w:rsidP="00BA260C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 w:val="restart"/>
          </w:tcPr>
          <w:p w:rsidR="00D11F68" w:rsidRPr="00086D2F" w:rsidRDefault="00F66C33" w:rsidP="00F66C33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Налоговая льгота предоставляется </w:t>
            </w:r>
            <w:r w:rsidRPr="00086D2F">
              <w:rPr>
                <w:rFonts w:ascii="Times New Roman" w:eastAsia="Calibri" w:hAnsi="Times New Roman" w:cs="Times New Roman"/>
                <w:b/>
              </w:rPr>
              <w:t>в отношении одного транспортного средства</w:t>
            </w:r>
            <w:r w:rsidRPr="00086D2F">
              <w:rPr>
                <w:rFonts w:ascii="Times New Roman" w:eastAsia="Calibri" w:hAnsi="Times New Roman" w:cs="Times New Roman"/>
              </w:rPr>
              <w:t xml:space="preserve"> по выбору налогоплательщика вне зависимости от количества оснований для применения налоговых льгот.</w:t>
            </w:r>
          </w:p>
          <w:p w:rsidR="00F66C33" w:rsidRPr="00086D2F" w:rsidRDefault="00F66C33" w:rsidP="00F66C33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  <w:p w:rsidR="00F66C33" w:rsidRPr="00086D2F" w:rsidRDefault="00F66C33" w:rsidP="006A386E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Налоговая льгота </w:t>
            </w:r>
            <w:r w:rsidRPr="00086D2F">
              <w:rPr>
                <w:rFonts w:ascii="Times New Roman" w:eastAsia="Calibri" w:hAnsi="Times New Roman" w:cs="Times New Roman"/>
                <w:b/>
              </w:rPr>
              <w:t>не предоставляется</w:t>
            </w:r>
            <w:r w:rsidRPr="00086D2F">
              <w:rPr>
                <w:rFonts w:ascii="Times New Roman" w:eastAsia="Calibri" w:hAnsi="Times New Roman" w:cs="Times New Roman"/>
              </w:rPr>
              <w:t xml:space="preserve"> в отношении легковых автомобилей, сумма налога в отношении которых исчисляется с учетом повышающего коэффициента (легковых автомобилей средней стоимостью от 10 миллионов), а также водных (за исключением моторных лодок) и воздушных транспортных средств.</w:t>
            </w:r>
          </w:p>
        </w:tc>
        <w:tc>
          <w:tcPr>
            <w:tcW w:w="3402" w:type="dxa"/>
            <w:vMerge w:val="restart"/>
          </w:tcPr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Служебное удостоверение;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СВО.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Примечание. </w:t>
            </w: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086D2F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частники СВО по линии Министерства обороны могут оформить услугу </w:t>
            </w:r>
            <w:hyperlink r:id="rId5" w:history="1">
              <w:r w:rsidRPr="00086D2F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086D2F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  <w:p w:rsidR="00AB0B4C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службы, подтверждающая нахождение в приграничной зоне.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Для ЧВК: 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справка из Министерства обороны Российской Федерации (об участии в СВО, выдается вместе с удостоверением ВБД);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документы, подтверждающие получение государственной награды в период СВО;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наличие медицинских документов, подтверждающих получение ранения в ходе СВО;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удостоверение ветерана боевых действий, полученное после 01.08.2023, т.е. после принятия постановления Правительства Российской Федерации от 01.08.2023 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№ 1242 «Об утверждении Правил выдачи удостоверения ветерана боевых действий единого образца лицам, заключившим контракт (имевшим иные правоотношения) с организациями, </w:t>
            </w:r>
            <w:r w:rsidRPr="00086D2F">
              <w:rPr>
                <w:rFonts w:ascii="Times New Roman" w:eastAsia="Calibri" w:hAnsi="Times New Roman" w:cs="Times New Roman"/>
              </w:rPr>
              <w:lastRenderedPageBreak/>
              <w:t xml:space="preserve">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г»; 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для лиц, ранее привлекавшихся к уголовной ответственности: </w:t>
            </w:r>
          </w:p>
          <w:p w:rsidR="00F66C33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справка Формы Б, в которой содержатся сведения о помиловании с указанием индивидуальной даты Указа Президента Российской Федерации, либо </w:t>
            </w:r>
          </w:p>
          <w:p w:rsidR="00D11F68" w:rsidRPr="00086D2F" w:rsidRDefault="00F66C33" w:rsidP="00F66C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справка о судимости, в которой также должны содержаться сведения о помиловании.</w:t>
            </w:r>
          </w:p>
        </w:tc>
        <w:tc>
          <w:tcPr>
            <w:tcW w:w="1842" w:type="dxa"/>
            <w:vMerge/>
          </w:tcPr>
          <w:p w:rsidR="00D11F68" w:rsidRPr="00086D2F" w:rsidRDefault="00D11F68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630"/>
        </w:trPr>
        <w:tc>
          <w:tcPr>
            <w:tcW w:w="567" w:type="dxa"/>
            <w:vMerge/>
          </w:tcPr>
          <w:p w:rsidR="00D11F68" w:rsidRPr="00086D2F" w:rsidRDefault="00D11F68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F91614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лица, принимающие (принимавшие) участие в специальной военной операции:</w:t>
            </w:r>
          </w:p>
          <w:p w:rsidR="00D11F68" w:rsidRPr="00086D2F" w:rsidRDefault="00D11F68" w:rsidP="00F91614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      </w:r>
          </w:p>
          <w:p w:rsidR="00D11F68" w:rsidRPr="00086D2F" w:rsidRDefault="00D11F68" w:rsidP="00F91614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</w:t>
            </w:r>
          </w:p>
          <w:p w:rsidR="00F52377" w:rsidRPr="00086D2F" w:rsidRDefault="00F52377" w:rsidP="00F91614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F52377" w:rsidRPr="00086D2F" w:rsidRDefault="00F52377" w:rsidP="00F91614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Льгота распространяется на правоотношения, связанные с исчислением налога за налоговые периоды 2022 - 2025 годов</w:t>
            </w:r>
            <w:r w:rsidRPr="00086D2F">
              <w:t xml:space="preserve"> </w:t>
            </w: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учетом периода участия в СВО</w:t>
            </w:r>
          </w:p>
          <w:p w:rsidR="00F52377" w:rsidRPr="00086D2F" w:rsidRDefault="00F52377" w:rsidP="00F91614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/>
          </w:tcPr>
          <w:p w:rsidR="00D11F68" w:rsidRPr="00086D2F" w:rsidRDefault="00D11F68" w:rsidP="001616B1">
            <w:pPr>
              <w:ind w:right="3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D11F68" w:rsidRPr="00086D2F" w:rsidRDefault="00D11F68" w:rsidP="001616B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630"/>
        </w:trPr>
        <w:tc>
          <w:tcPr>
            <w:tcW w:w="567" w:type="dxa"/>
            <w:vMerge/>
          </w:tcPr>
          <w:p w:rsidR="00D11F68" w:rsidRPr="00086D2F" w:rsidRDefault="00D11F68" w:rsidP="00BA260C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      </w:r>
          </w:p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      </w:r>
          </w:p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сотрудники органов внутренних дел Российской Федерации;</w:t>
            </w:r>
          </w:p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прокурорские работники;</w:t>
            </w:r>
          </w:p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военнослужащие спасательных воинских формирований федерального органа </w:t>
            </w:r>
            <w:r w:rsidRPr="00086D2F">
              <w:rPr>
                <w:rFonts w:ascii="Times New Roman" w:eastAsia="Calibri" w:hAnsi="Times New Roman" w:cs="Times New Roman"/>
              </w:rPr>
              <w:lastRenderedPageBreak/>
              <w:t>исполнительной власти, уполномоченного на решение задач в области гражданской обороны</w:t>
            </w:r>
          </w:p>
          <w:p w:rsidR="00F52377" w:rsidRPr="00086D2F" w:rsidRDefault="00F52377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F52377" w:rsidRPr="00086D2F" w:rsidRDefault="00F52377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Льгота распространяется на правоотношения, связанные с исчислением налога за налоговые периоды 2022 - 2025 годов</w:t>
            </w:r>
            <w:r w:rsidRPr="00086D2F">
              <w:t xml:space="preserve"> </w:t>
            </w: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учетом периода участия в СВО</w:t>
            </w:r>
          </w:p>
          <w:p w:rsidR="00F52377" w:rsidRPr="00086D2F" w:rsidRDefault="00F52377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/>
          </w:tcPr>
          <w:p w:rsidR="00D11F68" w:rsidRPr="00086D2F" w:rsidRDefault="00D11F68" w:rsidP="001616B1">
            <w:pPr>
              <w:ind w:right="3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D11F68" w:rsidRPr="00086D2F" w:rsidRDefault="00D11F68" w:rsidP="001616B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BA260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630"/>
        </w:trPr>
        <w:tc>
          <w:tcPr>
            <w:tcW w:w="567" w:type="dxa"/>
            <w:vMerge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</w:t>
            </w:r>
          </w:p>
          <w:p w:rsidR="00F52377" w:rsidRPr="00086D2F" w:rsidRDefault="00F52377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F52377" w:rsidRPr="00086D2F" w:rsidRDefault="00F52377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Льгота распространяется на правоотношения, связанные с исчислением налога за налоговые периоды 2022 - 2025 годов</w:t>
            </w:r>
            <w:r w:rsidRPr="00086D2F">
              <w:t xml:space="preserve"> </w:t>
            </w: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учетом периода участия в СВО</w:t>
            </w:r>
          </w:p>
          <w:p w:rsidR="00F52377" w:rsidRPr="00086D2F" w:rsidRDefault="00F52377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630"/>
        </w:trPr>
        <w:tc>
          <w:tcPr>
            <w:tcW w:w="567" w:type="dxa"/>
            <w:vMerge w:val="restart"/>
          </w:tcPr>
          <w:p w:rsidR="003448E8" w:rsidRPr="00086D2F" w:rsidRDefault="003448E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Члены семей:</w:t>
            </w: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лиц, указанных в пункте 2 настоящей таблицы;</w:t>
            </w: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граждан, призванных на военную службу по мобилизации в Вооруженные Силы Российской Федерации;</w:t>
            </w: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</w:t>
            </w: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F52377" w:rsidRPr="00086D2F" w:rsidRDefault="00F52377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Льгота распространяется на правоотношения, связанные с исчислением налога за налоговые периоды 2022 - 2025 годов</w:t>
            </w:r>
            <w:r w:rsidRPr="00086D2F">
              <w:t xml:space="preserve"> </w:t>
            </w: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учетом периода участия в СВО</w:t>
            </w:r>
          </w:p>
          <w:p w:rsidR="00F52377" w:rsidRPr="00086D2F" w:rsidRDefault="00F52377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86D2F">
              <w:rPr>
                <w:rFonts w:ascii="Times New Roman" w:eastAsia="Calibri" w:hAnsi="Times New Roman" w:cs="Times New Roman"/>
                <w:i/>
              </w:rPr>
              <w:t xml:space="preserve">Членам семей, вышеуказанных лиц, соответствующая налоговая льгота предоставляется </w:t>
            </w:r>
            <w:r w:rsidRPr="00086D2F">
              <w:rPr>
                <w:rFonts w:ascii="Times New Roman" w:eastAsia="Calibri" w:hAnsi="Times New Roman" w:cs="Times New Roman"/>
                <w:b/>
                <w:i/>
              </w:rPr>
              <w:t>только за период участия</w:t>
            </w:r>
            <w:r w:rsidRPr="00086D2F">
              <w:rPr>
                <w:rFonts w:ascii="Times New Roman" w:eastAsia="Calibri" w:hAnsi="Times New Roman" w:cs="Times New Roman"/>
                <w:i/>
              </w:rPr>
              <w:t xml:space="preserve"> указанных лиц в специальной военной операции (при выполнении задач в период проведения специальной военной операции).</w:t>
            </w:r>
          </w:p>
          <w:p w:rsidR="007A0539" w:rsidRPr="00086D2F" w:rsidRDefault="007A0539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7A0539" w:rsidRPr="00086D2F" w:rsidRDefault="007A0539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86D2F">
              <w:rPr>
                <w:rFonts w:ascii="Times New Roman" w:eastAsia="Calibri" w:hAnsi="Times New Roman" w:cs="Times New Roman"/>
                <w:b/>
                <w:i/>
              </w:rPr>
              <w:t>Периодом участия в специальной военной операции</w:t>
            </w:r>
            <w:r w:rsidRPr="00086D2F">
              <w:rPr>
                <w:rFonts w:ascii="Times New Roman" w:eastAsia="Calibri" w:hAnsi="Times New Roman" w:cs="Times New Roman"/>
                <w:i/>
              </w:rPr>
              <w:t xml:space="preserve"> (при выполнении задач в период проведения специальной военной операции)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      </w:r>
          </w:p>
          <w:p w:rsidR="007A0539" w:rsidRPr="00086D2F" w:rsidRDefault="007A0539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528" w:type="dxa"/>
            <w:vMerge w:val="restart"/>
          </w:tcPr>
          <w:p w:rsidR="00F66C33" w:rsidRPr="00086D2F" w:rsidRDefault="00F66C33" w:rsidP="00F66C33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lastRenderedPageBreak/>
              <w:t xml:space="preserve">Налоговая льгота предоставляется </w:t>
            </w:r>
            <w:r w:rsidRPr="00086D2F">
              <w:rPr>
                <w:rFonts w:ascii="Times New Roman" w:eastAsia="Calibri" w:hAnsi="Times New Roman" w:cs="Times New Roman"/>
                <w:b/>
              </w:rPr>
              <w:t>в отношении одного транспортного средства</w:t>
            </w:r>
            <w:r w:rsidRPr="00086D2F">
              <w:rPr>
                <w:rFonts w:ascii="Times New Roman" w:eastAsia="Calibri" w:hAnsi="Times New Roman" w:cs="Times New Roman"/>
              </w:rPr>
              <w:t xml:space="preserve"> по выбору налогоплательщика вне зависимости от количества оснований для применения налоговых льгот.</w:t>
            </w:r>
          </w:p>
          <w:p w:rsidR="00F66C33" w:rsidRPr="00086D2F" w:rsidRDefault="00F66C33" w:rsidP="00F66C33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  <w:p w:rsidR="003448E8" w:rsidRPr="00086D2F" w:rsidRDefault="00F66C33" w:rsidP="00F52377">
            <w:pPr>
              <w:ind w:right="3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Налоговая льгота </w:t>
            </w:r>
            <w:r w:rsidRPr="00086D2F">
              <w:rPr>
                <w:rFonts w:ascii="Times New Roman" w:eastAsia="Calibri" w:hAnsi="Times New Roman" w:cs="Times New Roman"/>
                <w:b/>
              </w:rPr>
              <w:t>не предоставляется</w:t>
            </w:r>
            <w:r w:rsidRPr="00086D2F">
              <w:rPr>
                <w:rFonts w:ascii="Times New Roman" w:eastAsia="Calibri" w:hAnsi="Times New Roman" w:cs="Times New Roman"/>
              </w:rPr>
              <w:t xml:space="preserve"> в отношении легковых автомобилей, сумма налога в отношении которых исчисляется с учетом повышающего коэффициента (легковых автомобилей средней стоимостью от 10 миллионов), а также водных (за исключением моторных лодок) и воздушных транспортных средств.</w:t>
            </w:r>
          </w:p>
        </w:tc>
        <w:tc>
          <w:tcPr>
            <w:tcW w:w="3402" w:type="dxa"/>
            <w:vMerge w:val="restart"/>
          </w:tcPr>
          <w:p w:rsidR="00AB0B4C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СВО;</w:t>
            </w:r>
          </w:p>
          <w:p w:rsidR="00AB0B4C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Примечание.</w:t>
            </w:r>
            <w:r w:rsidRPr="00086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86D2F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Члены семьи участника СВО по линии Министерства обороны могут оформить услугу </w:t>
            </w:r>
            <w:hyperlink r:id="rId6" w:history="1">
              <w:r w:rsidRPr="00086D2F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086D2F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  <w:p w:rsidR="00AB0B4C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B4C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заключении брака (для супруги);</w:t>
            </w:r>
          </w:p>
          <w:p w:rsidR="00AB0B4C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(для детей);</w:t>
            </w:r>
          </w:p>
          <w:p w:rsidR="00AB0B4C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 об инвалидности (для инвалидов с детства);</w:t>
            </w:r>
          </w:p>
          <w:p w:rsidR="003448E8" w:rsidRPr="00086D2F" w:rsidRDefault="00AB0B4C" w:rsidP="00AB0B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детей в возрасте от 18 до 23 лет по очной форме обучения.</w:t>
            </w:r>
          </w:p>
        </w:tc>
        <w:tc>
          <w:tcPr>
            <w:tcW w:w="1842" w:type="dxa"/>
            <w:vMerge/>
          </w:tcPr>
          <w:p w:rsidR="003448E8" w:rsidRPr="00086D2F" w:rsidRDefault="003448E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630"/>
        </w:trPr>
        <w:tc>
          <w:tcPr>
            <w:tcW w:w="567" w:type="dxa"/>
            <w:vMerge/>
          </w:tcPr>
          <w:p w:rsidR="003448E8" w:rsidRPr="00086D2F" w:rsidRDefault="003448E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Члены семей:</w:t>
            </w: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лиц, указанных в пункте 2 настоящей таблицы, лиц, относящихся к ветеранам боевых действий в соответствии с подпунктами 2.3 и 9 пункта 1 статьи 3 Федерального закона от 12 января 1995 года N 5-ФЗ "О ветеранах", </w:t>
            </w:r>
            <w:r w:rsidRPr="00086D2F">
              <w:rPr>
                <w:rFonts w:ascii="Times New Roman" w:eastAsia="Calibri" w:hAnsi="Times New Roman" w:cs="Times New Roman"/>
                <w:b/>
              </w:rPr>
              <w:t>погибших (умерших)</w:t>
            </w:r>
            <w:r w:rsidRPr="00086D2F">
              <w:rPr>
                <w:rFonts w:ascii="Times New Roman" w:eastAsia="Calibri" w:hAnsi="Times New Roman" w:cs="Times New Roman"/>
              </w:rPr>
              <w:t xml:space="preserve"> в период участия в специальной военной операции (при выполнении задач в период проведения специальной военной операции). </w:t>
            </w:r>
            <w:r w:rsidRPr="00086D2F">
              <w:rPr>
                <w:rFonts w:ascii="Times New Roman" w:eastAsia="Calibri" w:hAnsi="Times New Roman" w:cs="Times New Roman"/>
                <w:b/>
              </w:rPr>
              <w:t>К числу погибших</w:t>
            </w:r>
            <w:r w:rsidRPr="00086D2F">
              <w:rPr>
                <w:rFonts w:ascii="Times New Roman" w:eastAsia="Calibri" w:hAnsi="Times New Roman" w:cs="Times New Roman"/>
              </w:rPr>
              <w:t xml:space="preserve">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      </w: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</w:t>
            </w:r>
            <w:r w:rsidRPr="00086D2F">
              <w:rPr>
                <w:rFonts w:ascii="Times New Roman" w:eastAsia="Calibri" w:hAnsi="Times New Roman" w:cs="Times New Roman"/>
              </w:rPr>
              <w:lastRenderedPageBreak/>
              <w:t>воинских формирований и органов Донецкой Народной Республики и Луганской Народной Республики начиная с 11 мая 2014 года</w:t>
            </w: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3448E8" w:rsidRPr="00086D2F" w:rsidRDefault="003448E8" w:rsidP="003448E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86D2F">
              <w:rPr>
                <w:rFonts w:ascii="Times New Roman" w:eastAsia="Calibri" w:hAnsi="Times New Roman" w:cs="Times New Roman"/>
                <w:b/>
                <w:i/>
              </w:rPr>
              <w:t>К членам семей, указанных в пункте 3</w:t>
            </w:r>
            <w:r w:rsidRPr="00086D2F">
              <w:rPr>
                <w:rFonts w:ascii="Times New Roman" w:eastAsia="Calibri" w:hAnsi="Times New Roman" w:cs="Times New Roman"/>
                <w:i/>
              </w:rPr>
              <w:t xml:space="preserve"> настоящей таблицы,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</w:r>
          </w:p>
        </w:tc>
        <w:tc>
          <w:tcPr>
            <w:tcW w:w="5528" w:type="dxa"/>
            <w:vMerge/>
          </w:tcPr>
          <w:p w:rsidR="003448E8" w:rsidRPr="00086D2F" w:rsidRDefault="003448E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3448E8" w:rsidRPr="00086D2F" w:rsidRDefault="003448E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48E8" w:rsidRPr="00086D2F" w:rsidRDefault="003448E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630"/>
        </w:trPr>
        <w:tc>
          <w:tcPr>
            <w:tcW w:w="567" w:type="dxa"/>
            <w:vMerge w:val="restart"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Родители (усыновители), опекуны (попечители) детей-инвалидов </w:t>
            </w:r>
          </w:p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086D2F">
              <w:rPr>
                <w:rFonts w:ascii="Times New Roman" w:eastAsia="Calibri" w:hAnsi="Times New Roman" w:cs="Times New Roman"/>
                <w:i/>
                <w:iCs/>
              </w:rPr>
              <w:t>(каждый из родителей (опекунов, попечителей))</w:t>
            </w:r>
          </w:p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 w:val="restart"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1. </w:t>
            </w:r>
            <w:r w:rsidRPr="00086D2F">
              <w:rPr>
                <w:rFonts w:ascii="Times New Roman" w:eastAsia="Calibri" w:hAnsi="Times New Roman" w:cs="Times New Roman"/>
              </w:rPr>
              <w:t>льгота предоставляется</w:t>
            </w:r>
            <w:r w:rsidRPr="00086D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86D2F">
              <w:rPr>
                <w:rFonts w:ascii="Times New Roman" w:eastAsia="Calibri" w:hAnsi="Times New Roman" w:cs="Times New Roman"/>
              </w:rPr>
              <w:t>вне зависимости от страны-производителя</w:t>
            </w: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eastAsia="Calibri" w:hAnsi="Times New Roman" w:cs="Times New Roman"/>
                <w:b/>
                <w:iCs/>
              </w:rPr>
              <w:t>2. одно транспортное средство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, зарегистрированное на гражданина указанной категории, при условии, что данное транспортное средство имеет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мощность двигателя до 150 лошадиных сил включительно или с года его выпуска прошло более 15 лет.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- </w:t>
            </w:r>
            <w:r w:rsidRPr="00086D2F">
              <w:rPr>
                <w:rFonts w:ascii="Times New Roman" w:hAnsi="Times New Roman" w:cs="Times New Roman"/>
              </w:rPr>
              <w:t>справка МСЭ (справка об установлении инвалидности), свидетельство о рождении, удостоверение опекуна, решения суда (постановления администрации) и иные документы, подтверждающие льготную категорию</w:t>
            </w:r>
          </w:p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630"/>
        </w:trPr>
        <w:tc>
          <w:tcPr>
            <w:tcW w:w="567" w:type="dxa"/>
            <w:vMerge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tabs>
                <w:tab w:val="center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Один из опекунов инвалида с детства, признанного судом недееспособным</w:t>
            </w:r>
          </w:p>
        </w:tc>
        <w:tc>
          <w:tcPr>
            <w:tcW w:w="5528" w:type="dxa"/>
            <w:vMerge/>
          </w:tcPr>
          <w:p w:rsidR="00D11F68" w:rsidRPr="00086D2F" w:rsidRDefault="00D11F68" w:rsidP="00D11F68">
            <w:pPr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- решение суда о признании инвалида с детства недееспособным и иные документы, подтверждающие льготную категорию (удостоверение опекуна, справка об установлении инвалидности)</w:t>
            </w:r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566"/>
        </w:trPr>
        <w:tc>
          <w:tcPr>
            <w:tcW w:w="567" w:type="dxa"/>
            <w:vMerge w:val="restart"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Герои Советского Союза</w:t>
            </w:r>
          </w:p>
        </w:tc>
        <w:tc>
          <w:tcPr>
            <w:tcW w:w="5528" w:type="dxa"/>
            <w:vMerge w:val="restart"/>
          </w:tcPr>
          <w:p w:rsidR="00D11F68" w:rsidRPr="00086D2F" w:rsidRDefault="00D11F68" w:rsidP="00D11F68">
            <w:pPr>
              <w:pStyle w:val="a7"/>
              <w:numPr>
                <w:ilvl w:val="0"/>
                <w:numId w:val="5"/>
              </w:numPr>
              <w:ind w:left="34" w:right="33" w:firstLine="0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 - в отношении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зарегистрированных на граждан одной из указанных категорий после 01.01.2020 (включительно),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 льгота предоставляется при условии, что транспортное средство произведено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на территории Евразийского экономического союза (РФ,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Беларусь,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Казахстан,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Армения, </w:t>
            </w:r>
            <w:proofErr w:type="spellStart"/>
            <w:r w:rsidRPr="00086D2F">
              <w:rPr>
                <w:rFonts w:ascii="Times New Roman" w:eastAsia="Calibri" w:hAnsi="Times New Roman" w:cs="Times New Roman"/>
                <w:b/>
                <w:iCs/>
              </w:rPr>
              <w:t>Кыргызская</w:t>
            </w:r>
            <w:proofErr w:type="spellEnd"/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).</w:t>
            </w:r>
          </w:p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- в отношении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зарегистрированных на граждан одной из указанных категорий до 01.01.2020,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 льгота предоставляется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вне зависимости от страны-производителя</w:t>
            </w: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eastAsia="Calibri" w:hAnsi="Times New Roman" w:cs="Times New Roman"/>
                <w:b/>
                <w:iCs/>
              </w:rPr>
              <w:t>2. одно транспортное средство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, зарегистрированное на гражданина одной из указанных категорий, при </w:t>
            </w:r>
            <w:r w:rsidRPr="00086D2F">
              <w:rPr>
                <w:rFonts w:ascii="Times New Roman" w:eastAsia="Calibri" w:hAnsi="Times New Roman" w:cs="Times New Roman"/>
                <w:iCs/>
              </w:rPr>
              <w:lastRenderedPageBreak/>
              <w:t xml:space="preserve">условии, что данное транспортное средство имеет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мощность двигателя до 200 лошадиных сил включительно</w:t>
            </w:r>
          </w:p>
        </w:tc>
        <w:tc>
          <w:tcPr>
            <w:tcW w:w="3402" w:type="dxa"/>
            <w:vMerge w:val="restart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lastRenderedPageBreak/>
              <w:t>Книжка Героя Советского Союза, Героя Российской Федерации, Героя Социалистического Труда, орденская книжка и иные документы, подтверждающие льготную категорию</w:t>
            </w:r>
          </w:p>
        </w:tc>
        <w:tc>
          <w:tcPr>
            <w:tcW w:w="1842" w:type="dxa"/>
            <w:vMerge w:val="restart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i/>
              </w:rPr>
              <w:t xml:space="preserve">(только для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/>
              </w:rPr>
              <w:t>зарегистрированных</w:t>
            </w:r>
            <w:r w:rsidRPr="00086D2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086D2F">
              <w:rPr>
                <w:rFonts w:ascii="Times New Roman" w:eastAsia="Calibri" w:hAnsi="Times New Roman" w:cs="Times New Roman"/>
                <w:b/>
                <w:i/>
              </w:rPr>
              <w:t>после 01.01.2020</w:t>
            </w:r>
            <w:r w:rsidRPr="00086D2F">
              <w:rPr>
                <w:rFonts w:ascii="Times New Roman" w:eastAsia="Calibri" w:hAnsi="Times New Roman" w:cs="Times New Roman"/>
                <w:i/>
              </w:rPr>
              <w:t>)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rPr>
          <w:trHeight w:val="546"/>
        </w:trPr>
        <w:tc>
          <w:tcPr>
            <w:tcW w:w="567" w:type="dxa"/>
            <w:vMerge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Герои Российской Федерации</w:t>
            </w:r>
          </w:p>
        </w:tc>
        <w:tc>
          <w:tcPr>
            <w:tcW w:w="5528" w:type="dxa"/>
            <w:vMerge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rPr>
          <w:trHeight w:val="554"/>
        </w:trPr>
        <w:tc>
          <w:tcPr>
            <w:tcW w:w="567" w:type="dxa"/>
            <w:vMerge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Герои Социалистического Труда</w:t>
            </w:r>
          </w:p>
        </w:tc>
        <w:tc>
          <w:tcPr>
            <w:tcW w:w="5528" w:type="dxa"/>
            <w:vMerge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rPr>
          <w:trHeight w:val="562"/>
        </w:trPr>
        <w:tc>
          <w:tcPr>
            <w:tcW w:w="567" w:type="dxa"/>
            <w:vMerge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полные кавалеры ордена Славы</w:t>
            </w:r>
          </w:p>
        </w:tc>
        <w:tc>
          <w:tcPr>
            <w:tcW w:w="5528" w:type="dxa"/>
            <w:vMerge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rPr>
          <w:trHeight w:val="788"/>
        </w:trPr>
        <w:tc>
          <w:tcPr>
            <w:tcW w:w="567" w:type="dxa"/>
            <w:vMerge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полные кавалеры ордена Трудовой Славы</w:t>
            </w:r>
          </w:p>
        </w:tc>
        <w:tc>
          <w:tcPr>
            <w:tcW w:w="5528" w:type="dxa"/>
            <w:vMerge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rPr>
          <w:trHeight w:val="270"/>
        </w:trPr>
        <w:tc>
          <w:tcPr>
            <w:tcW w:w="567" w:type="dxa"/>
            <w:vMerge w:val="restart"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пенсионеры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 xml:space="preserve">ВНИМАНИЕ! </w:t>
            </w:r>
          </w:p>
          <w:p w:rsidR="00D11F68" w:rsidRPr="00086D2F" w:rsidRDefault="00D11F68" w:rsidP="00D11F68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Налоговые льготы по транспортному налогу для пенсионеров, оформивших пенсии в органах Фонда пенсионного и социального страхования Российской Федерации, </w:t>
            </w:r>
            <w:r w:rsidRPr="00086D2F">
              <w:rPr>
                <w:rFonts w:ascii="Times New Roman" w:eastAsia="Calibri" w:hAnsi="Times New Roman" w:cs="Times New Roman"/>
                <w:b/>
              </w:rPr>
              <w:t>предоставляются налоговыми органами в беззаявительном порядке.</w:t>
            </w:r>
          </w:p>
          <w:p w:rsidR="00D11F68" w:rsidRPr="00086D2F" w:rsidRDefault="00D11F68" w:rsidP="00D11F68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Для лиц, оформивших ведомственную пенсию (МВД, ФСБ, Минобороны и др.) льгота предоставляется по заявлению с приложением копии документа, подтверждающего назначение пенсии.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 xml:space="preserve">Льготы по транспортному налогу, предусмотренные Законом Санкт-Петербурга от 14.07.1995 № 81-11 «О налоговых льготах», с 2020 года </w:t>
            </w:r>
            <w:r w:rsidRPr="00086D2F">
              <w:rPr>
                <w:rFonts w:ascii="Times New Roman" w:hAnsi="Times New Roman" w:cs="Times New Roman"/>
                <w:b/>
              </w:rPr>
              <w:t>предоставляются при условии отсутствия задолженности по налогам и сборам.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 w:val="restart"/>
          </w:tcPr>
          <w:p w:rsidR="00D11F68" w:rsidRPr="00086D2F" w:rsidRDefault="00D11F68" w:rsidP="00D11F68">
            <w:pPr>
              <w:pStyle w:val="a7"/>
              <w:numPr>
                <w:ilvl w:val="0"/>
                <w:numId w:val="1"/>
              </w:numPr>
              <w:ind w:left="0" w:right="33" w:firstLine="0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  - в отношении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зарегистрированных на граждан одной из указанных категорий после 01.01.2020 (включительно),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 льгота предоставляется при условии, что транспортное средство произведено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на территории Евразийского экономического союза (РФ,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Беларусь,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Казахстан,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Армения, </w:t>
            </w:r>
            <w:proofErr w:type="spellStart"/>
            <w:r w:rsidRPr="00086D2F">
              <w:rPr>
                <w:rFonts w:ascii="Times New Roman" w:eastAsia="Calibri" w:hAnsi="Times New Roman" w:cs="Times New Roman"/>
                <w:b/>
                <w:iCs/>
              </w:rPr>
              <w:t>Кыргызская</w:t>
            </w:r>
            <w:proofErr w:type="spellEnd"/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).</w:t>
            </w:r>
          </w:p>
          <w:p w:rsidR="00D11F68" w:rsidRPr="00086D2F" w:rsidRDefault="00D11F68" w:rsidP="00D11F68">
            <w:pPr>
              <w:pStyle w:val="a7"/>
              <w:ind w:left="0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D11F68" w:rsidRPr="00086D2F" w:rsidRDefault="00D11F68" w:rsidP="00D11F6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- в отношении транспортных средств </w:t>
            </w:r>
            <w:r w:rsidRPr="0008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(автомобилей легковых, мотоциклов и мотороллеров)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зарегистрированных на граждан одной из указанных категорий до 01.01.2020, 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льгота предоставляется при условии, что </w:t>
            </w:r>
            <w:r w:rsidRPr="00086D2F">
              <w:rPr>
                <w:rFonts w:ascii="Times New Roman" w:hAnsi="Times New Roman" w:cs="Times New Roman"/>
              </w:rPr>
              <w:t>указанные транспортные средства произведены на территории РФ или СССР (до 1991 года)</w:t>
            </w: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hAnsi="Times New Roman" w:cs="Times New Roman"/>
                <w:b/>
              </w:rPr>
            </w:pP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hAnsi="Times New Roman" w:cs="Times New Roman"/>
                <w:b/>
              </w:rPr>
              <w:t>2. одно транспортное средство</w:t>
            </w:r>
            <w:r w:rsidRPr="00086D2F">
              <w:rPr>
                <w:rFonts w:ascii="Times New Roman" w:hAnsi="Times New Roman" w:cs="Times New Roman"/>
              </w:rPr>
              <w:t xml:space="preserve">, зарегистрированное на гражданина одной из указанных категорий, при условии, что указанным транспортным средством является мотоцикл или мотороллер, а также за одно транспортное средство, зарегистрированное на граждан одной из указанных категорий, при условии, что указанным транспортным средством является автомобиль легковой с </w:t>
            </w:r>
            <w:r w:rsidRPr="00086D2F">
              <w:rPr>
                <w:rFonts w:ascii="Times New Roman" w:hAnsi="Times New Roman" w:cs="Times New Roman"/>
                <w:b/>
              </w:rPr>
              <w:t>мощностью двигателя до 150 лошадиных сил включительно</w:t>
            </w:r>
            <w:r w:rsidRPr="00086D2F">
              <w:rPr>
                <w:rFonts w:ascii="Times New Roman" w:hAnsi="Times New Roman" w:cs="Times New Roman"/>
              </w:rPr>
              <w:t>, катер, моторная лодка или другое водное транспортное средство (за исключением яхт и других парусно-моторных судов, гидроциклов) с мощностью двигателя до 30 лошадиных сил включительно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пенсионное удостоверение, справка из УПФР</w:t>
            </w:r>
          </w:p>
        </w:tc>
        <w:tc>
          <w:tcPr>
            <w:tcW w:w="1842" w:type="dxa"/>
            <w:vMerge w:val="restart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rPr>
          <w:trHeight w:val="397"/>
        </w:trPr>
        <w:tc>
          <w:tcPr>
            <w:tcW w:w="567" w:type="dxa"/>
            <w:vMerge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граждане, достигшие возраста 60 и 55 лет (для мужчин и женщин соответственно)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ВНИМАНИЕ!</w:t>
            </w: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Налоговые льготы по транспортному налогу для «предпенсионеров» (мужчины и женщины, достигшие возраста 60 и 55 лет соответственно, отнесенные Фондом пенсионного и социального страхования РФ к категории граждан предпенсионного </w:t>
            </w:r>
            <w:r w:rsidRPr="00086D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возраста) </w:t>
            </w:r>
            <w:r w:rsidRPr="00086D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предоставляются налоговыми органами в беззаявительном порядке.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 w:rsidRPr="00086D2F">
              <w:rPr>
                <w:rFonts w:ascii="Times New Roman" w:hAnsi="Times New Roman" w:cs="Times New Roman"/>
              </w:rPr>
              <w:t xml:space="preserve">Льготы по транспортному налогу, предусмотренные Законом Санкт-Петербурга от 14.07.1995 № 81-11 «О налоговых льготах», с 2020 года </w:t>
            </w:r>
            <w:r w:rsidRPr="00086D2F">
              <w:rPr>
                <w:rFonts w:ascii="Times New Roman" w:hAnsi="Times New Roman" w:cs="Times New Roman"/>
                <w:b/>
              </w:rPr>
              <w:t>предоставляются при условии отсутствия задолженности по налогам и сборам.</w:t>
            </w:r>
          </w:p>
          <w:p w:rsidR="00D11F68" w:rsidRPr="00086D2F" w:rsidRDefault="00D11F68" w:rsidP="00D11F68">
            <w:pPr>
              <w:ind w:right="175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vMerge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сведения об отнесении гражданина к категории граждан предпенсионного возраста (в виде справки из УПФР)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В случае непредставления документа, подтверждающего льготную категорию, необходимо </w:t>
            </w:r>
            <w:r w:rsidRPr="00086D2F">
              <w:rPr>
                <w:rFonts w:ascii="Times New Roman" w:eastAsia="Calibri" w:hAnsi="Times New Roman" w:cs="Times New Roman"/>
                <w:b/>
              </w:rPr>
              <w:t>рекомендовать</w:t>
            </w:r>
            <w:r w:rsidRPr="00086D2F">
              <w:rPr>
                <w:rFonts w:ascii="Times New Roman" w:eastAsia="Calibri" w:hAnsi="Times New Roman" w:cs="Times New Roman"/>
              </w:rPr>
              <w:t xml:space="preserve"> заявителю оформить </w:t>
            </w:r>
            <w:r w:rsidRPr="00086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услугу </w:t>
            </w:r>
            <w:hyperlink r:id="rId7" w:history="1">
              <w:r w:rsidRPr="00086D2F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 xml:space="preserve">«Информирование граждан об отнесении к категории </w:t>
              </w:r>
              <w:r w:rsidRPr="00086D2F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lastRenderedPageBreak/>
                <w:t>граждан предпенсионного возраста»</w:t>
              </w:r>
            </w:hyperlink>
          </w:p>
        </w:tc>
        <w:tc>
          <w:tcPr>
            <w:tcW w:w="1842" w:type="dxa"/>
            <w:vMerge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супруги военнослужащих, лиц рядового и начальствующего состава органов внутренних дел, Государственной противопожарной службы и органов государственной безопасности, погибших при исполнении обязанностей военной службы (служебных обязанностей), </w:t>
            </w:r>
            <w:r w:rsidRPr="00086D2F">
              <w:rPr>
                <w:rFonts w:ascii="Times New Roman" w:eastAsia="Calibri" w:hAnsi="Times New Roman" w:cs="Times New Roman"/>
                <w:b/>
              </w:rPr>
              <w:t>не вступившие в повторный брак</w:t>
            </w:r>
          </w:p>
        </w:tc>
        <w:tc>
          <w:tcPr>
            <w:tcW w:w="5528" w:type="dxa"/>
          </w:tcPr>
          <w:p w:rsidR="00D11F68" w:rsidRPr="00086D2F" w:rsidRDefault="00D11F68" w:rsidP="00D11F68">
            <w:pPr>
              <w:pStyle w:val="a7"/>
              <w:numPr>
                <w:ilvl w:val="0"/>
                <w:numId w:val="6"/>
              </w:numPr>
              <w:ind w:left="0" w:right="33" w:firstLine="0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 - в отношении транспортных средств,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зарегистрированных на граждан одной из указанных категорий после 01.01.2020 (включительно),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 льгота предоставляется при условии, что транспортное средство произведено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на территории Евразийского экономического союза (РФ,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Беларусь,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Казахстан,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Армения, </w:t>
            </w:r>
            <w:proofErr w:type="spellStart"/>
            <w:r w:rsidRPr="00086D2F">
              <w:rPr>
                <w:rFonts w:ascii="Times New Roman" w:eastAsia="Calibri" w:hAnsi="Times New Roman" w:cs="Times New Roman"/>
                <w:b/>
                <w:iCs/>
              </w:rPr>
              <w:t>Кыргызская</w:t>
            </w:r>
            <w:proofErr w:type="spellEnd"/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).</w:t>
            </w:r>
          </w:p>
          <w:p w:rsidR="00D11F68" w:rsidRPr="00086D2F" w:rsidRDefault="00D11F68" w:rsidP="00D11F68">
            <w:pPr>
              <w:pStyle w:val="a7"/>
              <w:ind w:left="0" w:right="33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D11F68" w:rsidRPr="00086D2F" w:rsidRDefault="00D11F68" w:rsidP="00D11F6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D2F">
              <w:rPr>
                <w:rFonts w:ascii="Times New Roman" w:eastAsia="Calibri" w:hAnsi="Times New Roman" w:cs="Times New Roman"/>
                <w:iCs/>
              </w:rPr>
              <w:t xml:space="preserve">- в отношении транспортных средств </w:t>
            </w:r>
            <w:r w:rsidRPr="0008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(автомобилей легковых, мотоциклов и мотороллеров)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,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зарегистрированных</w:t>
            </w:r>
            <w:r w:rsidRPr="00086D2F">
              <w:t xml:space="preserve">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на граждан одной из указанных категорий до 01.01.2020, 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льгота предоставляется при условии, что </w:t>
            </w:r>
            <w:r w:rsidRPr="00086D2F">
              <w:rPr>
                <w:rFonts w:ascii="Times New Roman" w:hAnsi="Times New Roman" w:cs="Times New Roman"/>
              </w:rPr>
              <w:t>указанные транспортные средства произведены на территории РФ или СССР (до 1991 года)</w:t>
            </w:r>
          </w:p>
          <w:p w:rsidR="00D11F68" w:rsidRPr="00086D2F" w:rsidRDefault="00D11F68" w:rsidP="00D11F68">
            <w:pPr>
              <w:pStyle w:val="a7"/>
              <w:ind w:left="0" w:right="33"/>
              <w:jc w:val="both"/>
              <w:rPr>
                <w:rFonts w:ascii="Times New Roman" w:hAnsi="Times New Roman" w:cs="Times New Roman"/>
              </w:rPr>
            </w:pPr>
          </w:p>
          <w:p w:rsidR="00D11F68" w:rsidRPr="00086D2F" w:rsidRDefault="00D11F68" w:rsidP="00D11F68">
            <w:pPr>
              <w:pStyle w:val="a7"/>
              <w:ind w:left="0" w:right="33"/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  <w:b/>
              </w:rPr>
              <w:t>2. одно транспортное средство</w:t>
            </w:r>
            <w:r w:rsidRPr="00086D2F">
              <w:rPr>
                <w:rFonts w:ascii="Times New Roman" w:hAnsi="Times New Roman" w:cs="Times New Roman"/>
              </w:rPr>
              <w:t xml:space="preserve">, зарегистрированное на гражданина указанной категории, при условии, что указанным транспортным средством является автомобиль легковой с </w:t>
            </w:r>
            <w:r w:rsidRPr="00086D2F">
              <w:rPr>
                <w:rFonts w:ascii="Times New Roman" w:hAnsi="Times New Roman" w:cs="Times New Roman"/>
                <w:b/>
              </w:rPr>
              <w:t>мощностью двигателя до 150 лошадиных сил включительно</w:t>
            </w:r>
            <w:r w:rsidRPr="00086D2F">
              <w:rPr>
                <w:rFonts w:ascii="Times New Roman" w:hAnsi="Times New Roman" w:cs="Times New Roman"/>
              </w:rPr>
              <w:t>, катер, моторная лодка или другое водное транспортное средство (за исключением яхт и других парусно-моторных судов, гидроциклов) с мощностью двигателя до 30 лошадиных сил включительно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удостоверения, справки и иные документы, подтверждающие льготную категорию</w:t>
            </w: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tabs>
                <w:tab w:val="left" w:pos="4287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один из родителей (усыновителей), опекунов (попечителей) </w:t>
            </w:r>
            <w:r w:rsidRPr="00086D2F">
              <w:rPr>
                <w:rFonts w:ascii="Times New Roman" w:eastAsia="Calibri" w:hAnsi="Times New Roman" w:cs="Times New Roman"/>
                <w:b/>
              </w:rPr>
              <w:t>(налогоплательщик – собственник транспортного средства)</w:t>
            </w:r>
            <w:r w:rsidRPr="00086D2F">
              <w:rPr>
                <w:rFonts w:ascii="Times New Roman" w:eastAsia="Calibri" w:hAnsi="Times New Roman" w:cs="Times New Roman"/>
              </w:rPr>
              <w:t xml:space="preserve">, имеющих в составе семьи трех и более детей, в </w:t>
            </w:r>
            <w:r w:rsidRPr="00086D2F">
              <w:rPr>
                <w:rFonts w:ascii="Times New Roman" w:eastAsia="Calibri" w:hAnsi="Times New Roman" w:cs="Times New Roman"/>
              </w:rPr>
              <w:lastRenderedPageBreak/>
              <w:t xml:space="preserve">числе которых трое детей, соответствующих одному из следующих условий: </w:t>
            </w:r>
          </w:p>
          <w:p w:rsidR="00D11F68" w:rsidRPr="00086D2F" w:rsidRDefault="00D11F68" w:rsidP="00D11F68">
            <w:pPr>
              <w:tabs>
                <w:tab w:val="left" w:pos="4287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не достигли возраста 18 лет; </w:t>
            </w:r>
          </w:p>
          <w:p w:rsidR="00D11F68" w:rsidRPr="00086D2F" w:rsidRDefault="00D11F68" w:rsidP="00D11F68">
            <w:pPr>
              <w:tabs>
                <w:tab w:val="left" w:pos="4287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86D2F">
              <w:rPr>
                <w:rFonts w:ascii="Times New Roman" w:eastAsia="Calibri" w:hAnsi="Times New Roman" w:cs="Times New Roman"/>
              </w:rPr>
              <w:t>не достигли возраста 23 лет, при этом все дети, достигшие возраста 18 лет (из числа этих трех детей), обучаются в организации, осуществляющей образовательную деятельность, по очной форме обучения</w:t>
            </w:r>
          </w:p>
          <w:p w:rsidR="00D11F68" w:rsidRPr="00086D2F" w:rsidRDefault="00D11F68" w:rsidP="00D11F68">
            <w:pPr>
              <w:tabs>
                <w:tab w:val="left" w:pos="4287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D11F68" w:rsidRPr="00086D2F" w:rsidRDefault="00D11F68" w:rsidP="00D11F68">
            <w:pPr>
              <w:tabs>
                <w:tab w:val="left" w:pos="4287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tabs>
                <w:tab w:val="left" w:pos="4287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lastRenderedPageBreak/>
              <w:t xml:space="preserve">1. </w:t>
            </w:r>
            <w:r w:rsidRPr="00086D2F">
              <w:rPr>
                <w:rFonts w:ascii="Times New Roman" w:eastAsia="Calibri" w:hAnsi="Times New Roman" w:cs="Times New Roman"/>
              </w:rPr>
              <w:t>льгота предоставляется</w:t>
            </w:r>
            <w:r w:rsidRPr="00086D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86D2F">
              <w:rPr>
                <w:rFonts w:ascii="Times New Roman" w:eastAsia="Calibri" w:hAnsi="Times New Roman" w:cs="Times New Roman"/>
              </w:rPr>
              <w:t>вне зависимости от страны-производителя</w:t>
            </w: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pStyle w:val="a7"/>
              <w:numPr>
                <w:ilvl w:val="0"/>
                <w:numId w:val="1"/>
              </w:numPr>
              <w:ind w:left="0" w:right="33" w:firstLine="0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  <w:iCs/>
              </w:rPr>
              <w:lastRenderedPageBreak/>
              <w:t xml:space="preserve"> одно транспортное средство</w:t>
            </w:r>
            <w:r w:rsidRPr="00086D2F">
              <w:rPr>
                <w:rFonts w:ascii="Times New Roman" w:eastAsia="Calibri" w:hAnsi="Times New Roman" w:cs="Times New Roman"/>
                <w:iCs/>
              </w:rPr>
              <w:t xml:space="preserve">, зарегистрированное на гражданина указанной категории, при условии, что данное транспортное средство имеет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мощность двигателя до 150 лошадиных сил включительно.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lastRenderedPageBreak/>
              <w:t>свидетельство многодетной семьи</w:t>
            </w:r>
            <w:r w:rsidRPr="00086D2F">
              <w:rPr>
                <w:rFonts w:ascii="Times New Roman" w:eastAsia="Calibri" w:hAnsi="Times New Roman" w:cs="Times New Roman"/>
              </w:rPr>
              <w:t xml:space="preserve">, выданное в Санкт-Петербурге </w:t>
            </w:r>
            <w:r w:rsidRPr="00086D2F">
              <w:rPr>
                <w:rFonts w:ascii="Times New Roman" w:eastAsia="Calibri" w:hAnsi="Times New Roman" w:cs="Times New Roman"/>
                <w:b/>
              </w:rPr>
              <w:t>и документы</w:t>
            </w:r>
            <w:r w:rsidRPr="00086D2F">
              <w:rPr>
                <w:rFonts w:ascii="Times New Roman" w:eastAsia="Calibri" w:hAnsi="Times New Roman" w:cs="Times New Roman"/>
              </w:rPr>
              <w:t xml:space="preserve">, подтверждающие полномочия </w:t>
            </w:r>
            <w:r w:rsidRPr="00086D2F">
              <w:rPr>
                <w:rFonts w:ascii="Times New Roman" w:eastAsia="Calibri" w:hAnsi="Times New Roman" w:cs="Times New Roman"/>
              </w:rPr>
              <w:lastRenderedPageBreak/>
              <w:t xml:space="preserve">законного представителя детей (свидетельства о рождении детей, свидетельства о государственной регистрации акта усыновления, опекунское свидетельство, договоры об осуществлении опеки или попечительства в отношении детей либо договоры о приемной семье (для опекунов, попечителей), </w:t>
            </w:r>
            <w:r w:rsidRPr="00086D2F">
              <w:rPr>
                <w:rFonts w:ascii="Times New Roman" w:hAnsi="Times New Roman" w:cs="Times New Roman"/>
              </w:rPr>
              <w:t>иные документы, подтверждающие льготную категорию</w:t>
            </w:r>
            <w:r w:rsidRPr="00086D2F">
              <w:t xml:space="preserve"> </w:t>
            </w:r>
            <w:r w:rsidRPr="00086D2F">
              <w:rPr>
                <w:rFonts w:ascii="Times New Roman" w:eastAsia="Calibri" w:hAnsi="Times New Roman" w:cs="Times New Roman"/>
              </w:rPr>
              <w:t>(например, справка об обучении по очной форме)</w:t>
            </w: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rPr>
          <w:trHeight w:val="1274"/>
        </w:trPr>
        <w:tc>
          <w:tcPr>
            <w:tcW w:w="567" w:type="dxa"/>
          </w:tcPr>
          <w:p w:rsidR="00D11F68" w:rsidRPr="00086D2F" w:rsidRDefault="00D11F68" w:rsidP="00D11F68">
            <w:pPr>
              <w:ind w:right="8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физические лица в отношении транспортных средств (за исключением водных и воздушных транспортных средств), оснащенных только электрическим двигателем</w:t>
            </w: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86D2F">
              <w:rPr>
                <w:rFonts w:ascii="Times New Roman" w:eastAsia="Calibri" w:hAnsi="Times New Roman" w:cs="Times New Roman"/>
                <w:i/>
              </w:rPr>
              <w:t>(льгота предоставляется до 01.01.2020)</w:t>
            </w:r>
          </w:p>
        </w:tc>
        <w:tc>
          <w:tcPr>
            <w:tcW w:w="5528" w:type="dxa"/>
          </w:tcPr>
          <w:p w:rsidR="00D11F68" w:rsidRPr="00086D2F" w:rsidRDefault="00D11F68" w:rsidP="00D11F68">
            <w:pPr>
              <w:pStyle w:val="a7"/>
              <w:numPr>
                <w:ilvl w:val="0"/>
                <w:numId w:val="8"/>
              </w:numPr>
              <w:ind w:left="0" w:right="33" w:firstLine="0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 оснащенные электрическим двигателем</w:t>
            </w:r>
          </w:p>
          <w:p w:rsidR="00D11F68" w:rsidRPr="00086D2F" w:rsidRDefault="00D11F68" w:rsidP="00D11F68">
            <w:pPr>
              <w:pStyle w:val="a7"/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2.</w:t>
            </w:r>
            <w:r w:rsidRPr="00086D2F">
              <w:rPr>
                <w:rFonts w:ascii="Times New Roman" w:eastAsia="Calibri" w:hAnsi="Times New Roman" w:cs="Times New Roman"/>
              </w:rPr>
              <w:t xml:space="preserve"> в отношении транспортных средств (за исключением водных и воздушных транспортных средств), </w:t>
            </w:r>
            <w:r w:rsidRPr="00086D2F">
              <w:rPr>
                <w:rFonts w:ascii="Times New Roman" w:eastAsia="Calibri" w:hAnsi="Times New Roman" w:cs="Times New Roman"/>
                <w:b/>
              </w:rPr>
              <w:t>оснащенных только электрическим двигателем, мощностью до 150 лошадиных сил включительно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 xml:space="preserve">иные документы, подтверждающие льготную категорию </w:t>
            </w: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физическим лицам, зарегистрированным по месту жительства (пребывания) в Санкт-Петербурге в отношении новых (не бывших ранее в эксплуатации) легковых автомобилей, произведенных на территории РФ </w:t>
            </w:r>
            <w:r w:rsidRPr="00086D2F">
              <w:rPr>
                <w:rFonts w:ascii="Times New Roman" w:eastAsia="Calibri" w:hAnsi="Times New Roman" w:cs="Times New Roman"/>
                <w:b/>
              </w:rPr>
              <w:t>в 2016 году</w:t>
            </w:r>
            <w:r w:rsidRPr="00086D2F">
              <w:rPr>
                <w:rFonts w:ascii="Times New Roman" w:eastAsia="Calibri" w:hAnsi="Times New Roman" w:cs="Times New Roman"/>
              </w:rPr>
              <w:t xml:space="preserve">, при условии, что указанные транспортные средства приобретены по договору купли-продажи (поставки) у организаций, состоящих на налоговом учете в Санкт-Петербурге по месту нахождения или по месту нахождения их обособленных подразделений, и зарегистрированы в период </w:t>
            </w:r>
            <w:r w:rsidRPr="00086D2F">
              <w:rPr>
                <w:rFonts w:ascii="Times New Roman" w:eastAsia="Calibri" w:hAnsi="Times New Roman" w:cs="Times New Roman"/>
                <w:b/>
              </w:rPr>
              <w:t>с 1 апреля по 31 декабря 2016 года</w:t>
            </w:r>
            <w:r w:rsidRPr="00086D2F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6D2F">
              <w:rPr>
                <w:rFonts w:ascii="Times New Roman" w:eastAsia="Calibri" w:hAnsi="Times New Roman" w:cs="Times New Roman"/>
                <w:i/>
              </w:rPr>
              <w:t>(льгота предоставляется по 31.12.2019 (включительно))</w:t>
            </w:r>
          </w:p>
        </w:tc>
        <w:tc>
          <w:tcPr>
            <w:tcW w:w="5528" w:type="dxa"/>
          </w:tcPr>
          <w:p w:rsidR="00D11F68" w:rsidRPr="00086D2F" w:rsidRDefault="00D11F68" w:rsidP="00D11F68">
            <w:pPr>
              <w:pStyle w:val="a7"/>
              <w:numPr>
                <w:ilvl w:val="0"/>
                <w:numId w:val="2"/>
              </w:numPr>
              <w:ind w:left="34" w:right="33" w:firstLine="0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 легковые автомобили, произведенные на территории РФ </w:t>
            </w:r>
            <w:r w:rsidRPr="00086D2F">
              <w:rPr>
                <w:rFonts w:ascii="Times New Roman" w:eastAsia="Calibri" w:hAnsi="Times New Roman" w:cs="Times New Roman"/>
                <w:b/>
              </w:rPr>
              <w:t>в 2016 году</w:t>
            </w:r>
          </w:p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pStyle w:val="a7"/>
              <w:numPr>
                <w:ilvl w:val="0"/>
                <w:numId w:val="2"/>
              </w:numPr>
              <w:ind w:left="34" w:right="33" w:firstLine="0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86D2F">
              <w:rPr>
                <w:rFonts w:ascii="Times New Roman" w:eastAsia="Calibri" w:hAnsi="Times New Roman" w:cs="Times New Roman"/>
              </w:rPr>
              <w:t>льгота предоставляется</w:t>
            </w:r>
            <w:r w:rsidRPr="00086D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86D2F">
              <w:rPr>
                <w:rFonts w:ascii="Times New Roman" w:eastAsia="Calibri" w:hAnsi="Times New Roman" w:cs="Times New Roman"/>
              </w:rPr>
              <w:t>вне зависимости от мощности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к</w:t>
            </w:r>
            <w:r w:rsidRPr="00086D2F">
              <w:rPr>
                <w:rFonts w:ascii="Times New Roman" w:hAnsi="Times New Roman" w:cs="Times New Roman"/>
                <w:shd w:val="clear" w:color="auto" w:fill="FFFFFF"/>
              </w:rPr>
              <w:t>опия договора купли-продажи (поставки) транспортного средства</w:t>
            </w: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граждане в отношении одного зарегистрированного на них автомобиля легкового отечественного производства (СССР) с мощностью двигателя до 80 лошадиных сил включительно и с годом выпуска до 1990 года включительно, а также в отношении одного зарегистрированного на них мотоцикла или мотороллера отечественного производства (СССР) с годом выпуска до 1990 года включительно.</w:t>
            </w:r>
          </w:p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i/>
              </w:rPr>
              <w:lastRenderedPageBreak/>
              <w:t xml:space="preserve">(льгота предоставляется по 31.12.2019 (включительно)) </w:t>
            </w:r>
          </w:p>
        </w:tc>
        <w:tc>
          <w:tcPr>
            <w:tcW w:w="5528" w:type="dxa"/>
          </w:tcPr>
          <w:p w:rsidR="00D11F68" w:rsidRPr="00086D2F" w:rsidRDefault="00D11F68" w:rsidP="00D11F68">
            <w:pPr>
              <w:pStyle w:val="a7"/>
              <w:numPr>
                <w:ilvl w:val="0"/>
                <w:numId w:val="3"/>
              </w:numPr>
              <w:ind w:left="0" w:right="33" w:firstLine="0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lastRenderedPageBreak/>
              <w:t xml:space="preserve"> - автомобиль легковой отечественного производства (СССР)</w:t>
            </w:r>
          </w:p>
          <w:p w:rsidR="00D11F68" w:rsidRPr="00086D2F" w:rsidRDefault="00D11F68" w:rsidP="00D11F68">
            <w:pPr>
              <w:pStyle w:val="a7"/>
              <w:ind w:left="0"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- мотоцикла или мотороллера отечественного производства (СССР)</w:t>
            </w:r>
          </w:p>
          <w:p w:rsidR="00D11F68" w:rsidRPr="00086D2F" w:rsidRDefault="00D11F68" w:rsidP="00D11F68">
            <w:pPr>
              <w:pStyle w:val="a7"/>
              <w:ind w:left="0" w:right="33"/>
              <w:jc w:val="both"/>
              <w:rPr>
                <w:rFonts w:ascii="Times New Roman" w:eastAsia="Calibri" w:hAnsi="Times New Roman" w:cs="Times New Roman"/>
              </w:rPr>
            </w:pPr>
          </w:p>
          <w:p w:rsidR="00D11F68" w:rsidRPr="00086D2F" w:rsidRDefault="00D11F68" w:rsidP="00D11F68">
            <w:pPr>
              <w:pStyle w:val="a7"/>
              <w:ind w:left="0"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2.</w:t>
            </w:r>
            <w:r w:rsidRPr="00086D2F">
              <w:rPr>
                <w:rFonts w:ascii="Times New Roman" w:eastAsia="Calibri" w:hAnsi="Times New Roman" w:cs="Times New Roman"/>
              </w:rPr>
              <w:t xml:space="preserve"> - с мощностью двигателя до 80 лошадиных сил включительно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иные документы, подтверждающие льготную категорию</w:t>
            </w: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31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tabs>
                <w:tab w:val="left" w:pos="4287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транспортные средства, находящиеся в розыске, а также транспортные средства, розыск которых прекращен, с месяца начала розыска соответствующего транспортного средства до месяца его возврата лицу, на которое оно зарегистрировано.</w:t>
            </w:r>
          </w:p>
        </w:tc>
        <w:tc>
          <w:tcPr>
            <w:tcW w:w="5528" w:type="dxa"/>
          </w:tcPr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факт угона (кражи), возврата транспортного средства подтверждаются документом, выдаваемым уполномоченным органом, или сведениями, полученными налоговыми органами в соответствии со статьей 85 НК РФ.</w:t>
            </w: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31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физические лица в отношении весельных лодок и моторных лодок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6D2F">
              <w:rPr>
                <w:rFonts w:ascii="Times New Roman" w:hAnsi="Times New Roman" w:cs="Times New Roman"/>
                <w:i/>
              </w:rPr>
              <w:t>(льгота предоставляется до 01.01.2023)</w:t>
            </w:r>
          </w:p>
        </w:tc>
        <w:tc>
          <w:tcPr>
            <w:tcW w:w="5528" w:type="dxa"/>
          </w:tcPr>
          <w:p w:rsidR="00D11F68" w:rsidRPr="00086D2F" w:rsidRDefault="00D11F68" w:rsidP="00D11F68">
            <w:pPr>
              <w:pStyle w:val="a7"/>
              <w:numPr>
                <w:ilvl w:val="0"/>
                <w:numId w:val="7"/>
              </w:numPr>
              <w:ind w:left="0" w:right="33" w:firstLine="0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 xml:space="preserve"> льгота предоставляется вне зависимости от страны-производителя</w:t>
            </w:r>
          </w:p>
          <w:p w:rsidR="00D11F68" w:rsidRPr="00086D2F" w:rsidRDefault="00D11F68" w:rsidP="00D11F68">
            <w:pPr>
              <w:ind w:right="33"/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  <w:b/>
              </w:rPr>
              <w:t>2.</w:t>
            </w:r>
            <w:r w:rsidRPr="00086D2F">
              <w:rPr>
                <w:rFonts w:ascii="Times New Roman" w:eastAsia="Calibri" w:hAnsi="Times New Roman" w:cs="Times New Roman"/>
              </w:rPr>
              <w:t xml:space="preserve"> мощность двигателя не выше 5 лошадиных сил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иные документы, подтверждающие льготную категорию</w:t>
            </w: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31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 xml:space="preserve">физические лица в отношении </w:t>
            </w:r>
            <w:r w:rsidRPr="00086D2F">
              <w:rPr>
                <w:rFonts w:ascii="Times New Roman" w:hAnsi="Times New Roman" w:cs="Times New Roman"/>
                <w:b/>
              </w:rPr>
              <w:t>новых (не бывших ранее в эксплуатации)</w:t>
            </w:r>
            <w:r w:rsidRPr="00086D2F">
              <w:rPr>
                <w:rFonts w:ascii="Times New Roman" w:hAnsi="Times New Roman" w:cs="Times New Roman"/>
              </w:rPr>
              <w:t xml:space="preserve"> транспортных средств, оснащенных </w:t>
            </w:r>
            <w:r w:rsidRPr="00086D2F">
              <w:rPr>
                <w:rFonts w:ascii="Times New Roman" w:hAnsi="Times New Roman" w:cs="Times New Roman"/>
                <w:b/>
              </w:rPr>
              <w:t>только электрическим двигателем</w:t>
            </w:r>
            <w:r w:rsidRPr="00086D2F">
              <w:rPr>
                <w:rFonts w:ascii="Times New Roman" w:hAnsi="Times New Roman" w:cs="Times New Roman"/>
              </w:rPr>
              <w:t xml:space="preserve"> (электрическими двигателями).</w:t>
            </w: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 xml:space="preserve">- льгота предоставляется </w:t>
            </w:r>
            <w:r w:rsidRPr="00086D2F">
              <w:rPr>
                <w:rFonts w:ascii="Times New Roman" w:hAnsi="Times New Roman" w:cs="Times New Roman"/>
                <w:b/>
              </w:rPr>
              <w:t>на срок 5 лет</w:t>
            </w:r>
            <w:r w:rsidRPr="00086D2F">
              <w:rPr>
                <w:rFonts w:ascii="Times New Roman" w:hAnsi="Times New Roman" w:cs="Times New Roman"/>
              </w:rPr>
              <w:t xml:space="preserve"> с даты регистрации указанных транспортных средств в установленном законодательством РФ порядке.</w:t>
            </w: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>- налоговая льгота не применяется в отношении водных и воздушных транспортных средств.</w:t>
            </w:r>
          </w:p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D11F68" w:rsidRPr="00086D2F" w:rsidRDefault="00D11F68" w:rsidP="00D11F68">
            <w:pPr>
              <w:pStyle w:val="a7"/>
              <w:numPr>
                <w:ilvl w:val="0"/>
                <w:numId w:val="11"/>
              </w:numPr>
              <w:ind w:left="34" w:right="33" w:firstLine="0"/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 xml:space="preserve">- транспортное средство должно быть произведено на территории Евразийского экономического союза 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(РФ,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Беларусь,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Казахстан,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Армения, </w:t>
            </w:r>
            <w:proofErr w:type="spellStart"/>
            <w:r w:rsidRPr="00086D2F">
              <w:rPr>
                <w:rFonts w:ascii="Times New Roman" w:eastAsia="Calibri" w:hAnsi="Times New Roman" w:cs="Times New Roman"/>
                <w:b/>
                <w:iCs/>
              </w:rPr>
              <w:t>Кыргызская</w:t>
            </w:r>
            <w:proofErr w:type="spellEnd"/>
            <w:r w:rsidRPr="00086D2F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proofErr w:type="spellStart"/>
            <w:r w:rsidRPr="00086D2F">
              <w:rPr>
                <w:rFonts w:ascii="Times New Roman" w:eastAsia="Calibri" w:hAnsi="Times New Roman" w:cs="Times New Roman"/>
                <w:iCs/>
              </w:rPr>
              <w:t>респ</w:t>
            </w:r>
            <w:proofErr w:type="spellEnd"/>
            <w:r w:rsidRPr="00086D2F">
              <w:rPr>
                <w:rFonts w:ascii="Times New Roman" w:eastAsia="Calibri" w:hAnsi="Times New Roman" w:cs="Times New Roman"/>
                <w:iCs/>
              </w:rPr>
              <w:t>.</w:t>
            </w:r>
            <w:r w:rsidRPr="00086D2F">
              <w:rPr>
                <w:rFonts w:ascii="Times New Roman" w:eastAsia="Calibri" w:hAnsi="Times New Roman" w:cs="Times New Roman"/>
                <w:b/>
                <w:iCs/>
              </w:rPr>
              <w:t>)</w:t>
            </w:r>
            <w:r w:rsidRPr="00086D2F">
              <w:rPr>
                <w:rFonts w:ascii="Times New Roman" w:hAnsi="Times New Roman" w:cs="Times New Roman"/>
              </w:rPr>
              <w:t xml:space="preserve">, </w:t>
            </w:r>
          </w:p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hAnsi="Times New Roman" w:cs="Times New Roman"/>
              </w:rPr>
            </w:pPr>
          </w:p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 xml:space="preserve">либо </w:t>
            </w:r>
          </w:p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hAnsi="Times New Roman" w:cs="Times New Roman"/>
              </w:rPr>
            </w:pPr>
            <w:r w:rsidRPr="00086D2F">
              <w:rPr>
                <w:rFonts w:ascii="Times New Roman" w:hAnsi="Times New Roman" w:cs="Times New Roman"/>
              </w:rPr>
              <w:t xml:space="preserve">- оснащен только электрическим двигателем (электрическими двигателями) мощностью </w:t>
            </w:r>
            <w:r w:rsidRPr="00086D2F">
              <w:rPr>
                <w:rFonts w:ascii="Times New Roman" w:hAnsi="Times New Roman" w:cs="Times New Roman"/>
                <w:b/>
              </w:rPr>
              <w:t>до 150 л. с.</w:t>
            </w:r>
            <w:r w:rsidRPr="00086D2F">
              <w:rPr>
                <w:rFonts w:ascii="Times New Roman" w:hAnsi="Times New Roman" w:cs="Times New Roman"/>
              </w:rPr>
              <w:t xml:space="preserve"> (до 110,33 кВт) включительно.</w:t>
            </w:r>
          </w:p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086D2F">
              <w:rPr>
                <w:rFonts w:ascii="Times New Roman" w:hAnsi="Times New Roman" w:cs="Times New Roman"/>
                <w:i/>
              </w:rPr>
              <w:t>(должен быть соблюден один из указанных пунктов)</w:t>
            </w: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86D2F" w:rsidRPr="00086D2F" w:rsidTr="00CD1AA2">
        <w:tc>
          <w:tcPr>
            <w:tcW w:w="567" w:type="dxa"/>
          </w:tcPr>
          <w:p w:rsidR="00D11F68" w:rsidRPr="00086D2F" w:rsidRDefault="00D11F68" w:rsidP="00D11F68">
            <w:pPr>
              <w:ind w:right="31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физические лица в отношении транспортных средств, </w:t>
            </w:r>
            <w:r w:rsidRPr="0008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использующих природный газ</w:t>
            </w:r>
            <w:r w:rsidRPr="0008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качестве моторного топлива, </w:t>
            </w: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 срок </w:t>
            </w:r>
            <w:r w:rsidRPr="0008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лет с даты регистрации</w:t>
            </w:r>
            <w:r w:rsidRPr="0008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них указанных транспортных средств, </w:t>
            </w:r>
            <w:r w:rsidRPr="0008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ранее не бывших в эксплуатации</w:t>
            </w:r>
            <w:r w:rsidRPr="0008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оборудованных газобаллонным оборудованием на заводе-изготовителе, или с даты регистрации установки такого оборудования на транспортное средство.</w:t>
            </w: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налоговая льгота предоставляется в отношении транспортных средств, </w:t>
            </w:r>
            <w:r w:rsidRPr="00086D2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зарегистрированных не ранее 1 января 2021</w:t>
            </w:r>
            <w:r w:rsidRPr="00086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</w:t>
            </w:r>
          </w:p>
          <w:p w:rsidR="00D11F68" w:rsidRPr="00086D2F" w:rsidRDefault="00D11F68" w:rsidP="00D11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D11F68" w:rsidRPr="00086D2F" w:rsidRDefault="00D11F68" w:rsidP="00D11F68">
            <w:pPr>
              <w:pStyle w:val="a7"/>
              <w:ind w:left="34"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11F68" w:rsidRPr="00086D2F" w:rsidRDefault="00D11F68" w:rsidP="00D11F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D2F">
              <w:rPr>
                <w:rFonts w:ascii="Times New Roman" w:eastAsia="Calibri" w:hAnsi="Times New Roman" w:cs="Times New Roman"/>
              </w:rPr>
              <w:t>паспорт транспортного средства (ПТС), в том числе электронный ПТС</w:t>
            </w:r>
          </w:p>
          <w:p w:rsidR="00D11F68" w:rsidRPr="00086D2F" w:rsidRDefault="00D11F68" w:rsidP="00D11F6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</w:tbl>
    <w:p w:rsidR="005F2DB6" w:rsidRPr="00086D2F" w:rsidRDefault="005F2DB6" w:rsidP="00D8611B"/>
    <w:sectPr w:rsidR="005F2DB6" w:rsidRPr="00086D2F" w:rsidSect="006B00C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8A"/>
    <w:multiLevelType w:val="hybridMultilevel"/>
    <w:tmpl w:val="A404A262"/>
    <w:lvl w:ilvl="0" w:tplc="FD101284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A4476"/>
    <w:multiLevelType w:val="hybridMultilevel"/>
    <w:tmpl w:val="FE1C10B0"/>
    <w:lvl w:ilvl="0" w:tplc="7D0EE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4BCC"/>
    <w:multiLevelType w:val="hybridMultilevel"/>
    <w:tmpl w:val="6A10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A09EB"/>
    <w:multiLevelType w:val="hybridMultilevel"/>
    <w:tmpl w:val="3828D2A8"/>
    <w:lvl w:ilvl="0" w:tplc="2FDEB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69DD"/>
    <w:multiLevelType w:val="hybridMultilevel"/>
    <w:tmpl w:val="A8FEC134"/>
    <w:lvl w:ilvl="0" w:tplc="BBB25476">
      <w:start w:val="1"/>
      <w:numFmt w:val="decimal"/>
      <w:lvlText w:val="%1."/>
      <w:lvlJc w:val="left"/>
      <w:pPr>
        <w:ind w:left="64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CBA72A0"/>
    <w:multiLevelType w:val="hybridMultilevel"/>
    <w:tmpl w:val="3B5A5D1A"/>
    <w:lvl w:ilvl="0" w:tplc="11EAA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F1C41"/>
    <w:multiLevelType w:val="hybridMultilevel"/>
    <w:tmpl w:val="997A6998"/>
    <w:lvl w:ilvl="0" w:tplc="8DCAF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D7D03"/>
    <w:multiLevelType w:val="hybridMultilevel"/>
    <w:tmpl w:val="330CD91E"/>
    <w:lvl w:ilvl="0" w:tplc="4DF4EB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E4FE4"/>
    <w:multiLevelType w:val="hybridMultilevel"/>
    <w:tmpl w:val="A2FE8A8C"/>
    <w:lvl w:ilvl="0" w:tplc="1FCA03F2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A64D5"/>
    <w:multiLevelType w:val="hybridMultilevel"/>
    <w:tmpl w:val="BA0E18F8"/>
    <w:lvl w:ilvl="0" w:tplc="34307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7F5D"/>
    <w:multiLevelType w:val="hybridMultilevel"/>
    <w:tmpl w:val="54C8E6C2"/>
    <w:lvl w:ilvl="0" w:tplc="5C188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64"/>
    <w:rsid w:val="00015B83"/>
    <w:rsid w:val="00043534"/>
    <w:rsid w:val="00052FC1"/>
    <w:rsid w:val="00086D2F"/>
    <w:rsid w:val="00117C6E"/>
    <w:rsid w:val="001616B1"/>
    <w:rsid w:val="00250E58"/>
    <w:rsid w:val="002E1664"/>
    <w:rsid w:val="00320630"/>
    <w:rsid w:val="003448E8"/>
    <w:rsid w:val="0038614F"/>
    <w:rsid w:val="003B375B"/>
    <w:rsid w:val="00406191"/>
    <w:rsid w:val="00407817"/>
    <w:rsid w:val="004D628E"/>
    <w:rsid w:val="00536D76"/>
    <w:rsid w:val="00573EB4"/>
    <w:rsid w:val="005902E3"/>
    <w:rsid w:val="005F2DB6"/>
    <w:rsid w:val="00654590"/>
    <w:rsid w:val="006A386E"/>
    <w:rsid w:val="007A0539"/>
    <w:rsid w:val="00827824"/>
    <w:rsid w:val="00860A29"/>
    <w:rsid w:val="00890612"/>
    <w:rsid w:val="0089518C"/>
    <w:rsid w:val="008B28D6"/>
    <w:rsid w:val="008E0C87"/>
    <w:rsid w:val="00980CD2"/>
    <w:rsid w:val="009D2298"/>
    <w:rsid w:val="00AA410B"/>
    <w:rsid w:val="00AB0B4C"/>
    <w:rsid w:val="00AE0F6B"/>
    <w:rsid w:val="00B81FE3"/>
    <w:rsid w:val="00BC4DA4"/>
    <w:rsid w:val="00C17CE5"/>
    <w:rsid w:val="00C347FF"/>
    <w:rsid w:val="00CD1AA2"/>
    <w:rsid w:val="00D11F68"/>
    <w:rsid w:val="00D20129"/>
    <w:rsid w:val="00D2545B"/>
    <w:rsid w:val="00D8611B"/>
    <w:rsid w:val="00DE54D3"/>
    <w:rsid w:val="00E430F8"/>
    <w:rsid w:val="00E82F76"/>
    <w:rsid w:val="00ED2A7B"/>
    <w:rsid w:val="00F52377"/>
    <w:rsid w:val="00F66C33"/>
    <w:rsid w:val="00F91614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71658-E660-49FF-B3A5-2EA3594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36D76"/>
    <w:rPr>
      <w:i/>
      <w:iCs/>
    </w:rPr>
  </w:style>
  <w:style w:type="character" w:styleId="a5">
    <w:name w:val="Hyperlink"/>
    <w:basedOn w:val="a0"/>
    <w:uiPriority w:val="99"/>
    <w:semiHidden/>
    <w:unhideWhenUsed/>
    <w:rsid w:val="008278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2782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D861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3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pr-metrek02.gu.local/joomla3/index.php?option=com_content&amp;view=article&amp;id=3730:%20vydacha-spravok-ob-otnesenii-k-kategorii-grazhdan-predpensionnogo-vozrasta-name&amp;catid=10:inye&amp;Itemid=107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pr-metrek02.gu.local/joomla3/index.php?option=com_content&amp;view=article&amp;layout=edit&amp;id=5295&amp;lang=ru" TargetMode="External"/><Relationship Id="rId5" Type="http://schemas.openxmlformats.org/officeDocument/2006/relationships/hyperlink" Target="http://upr-metrek02.gu.local/joomla3/index.php?option=com_content&amp;view=article&amp;layout=edit&amp;id=5295&amp;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Золотуева Дарья Петровна</dc:creator>
  <cp:keywords/>
  <dc:description/>
  <cp:lastModifiedBy>Мадюдя Денис Вячеславович</cp:lastModifiedBy>
  <cp:revision>3</cp:revision>
  <dcterms:created xsi:type="dcterms:W3CDTF">2025-12-09T07:41:00Z</dcterms:created>
  <dcterms:modified xsi:type="dcterms:W3CDTF">2025-12-11T12:18:00Z</dcterms:modified>
</cp:coreProperties>
</file>