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8F5" w:rsidRPr="00EF7FC1" w:rsidRDefault="007D18F5">
      <w:pPr>
        <w:pStyle w:val="ConsPlusNormal"/>
        <w:jc w:val="both"/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7FC1" w:rsidRPr="00EF7FC1">
        <w:tc>
          <w:tcPr>
            <w:tcW w:w="9071" w:type="dxa"/>
          </w:tcPr>
          <w:p w:rsidR="007D18F5" w:rsidRPr="00EF7FC1" w:rsidRDefault="00EF7FC1">
            <w:pPr>
              <w:pStyle w:val="ConsPlusNormal"/>
              <w:jc w:val="center"/>
            </w:pPr>
            <w:bookmarkStart w:id="1" w:name="Par524"/>
            <w:bookmarkEnd w:id="1"/>
            <w:r w:rsidRPr="00EF7FC1">
              <w:t>Заявление</w:t>
            </w:r>
          </w:p>
          <w:p w:rsidR="007D18F5" w:rsidRPr="00EF7FC1" w:rsidRDefault="00EF7FC1">
            <w:pPr>
              <w:pStyle w:val="ConsPlusNormal"/>
              <w:jc w:val="center"/>
            </w:pPr>
            <w:r w:rsidRPr="00EF7FC1">
              <w:t>об установлении скидки к страховому тарифу на обязательное социальное страхование от несчастных случаев на производстве и профессиональных заболеваний</w:t>
            </w:r>
          </w:p>
        </w:tc>
      </w:tr>
    </w:tbl>
    <w:p w:rsidR="007D18F5" w:rsidRPr="00EF7FC1" w:rsidRDefault="007D18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4"/>
        <w:gridCol w:w="3176"/>
        <w:gridCol w:w="618"/>
        <w:gridCol w:w="1701"/>
        <w:gridCol w:w="2592"/>
      </w:tblGrid>
      <w:tr w:rsidR="00EF7FC1" w:rsidRPr="00EF7FC1">
        <w:tc>
          <w:tcPr>
            <w:tcW w:w="9071" w:type="dxa"/>
            <w:gridSpan w:val="5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Сведения о страхователе:</w:t>
            </w:r>
          </w:p>
        </w:tc>
      </w:tr>
      <w:tr w:rsidR="00EF7FC1" w:rsidRPr="00EF7FC1">
        <w:tc>
          <w:tcPr>
            <w:tcW w:w="4160" w:type="dxa"/>
            <w:gridSpan w:val="2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полное наименование страхователя:</w:t>
            </w:r>
          </w:p>
        </w:tc>
        <w:tc>
          <w:tcPr>
            <w:tcW w:w="4911" w:type="dxa"/>
            <w:gridSpan w:val="3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6479" w:type="dxa"/>
            <w:gridSpan w:val="4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Идентификационный номер налогоплательщика (ИНН):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4778" w:type="dxa"/>
            <w:gridSpan w:val="3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Код причины постановки на учет (КПП):</w:t>
            </w:r>
          </w:p>
        </w:tc>
        <w:tc>
          <w:tcPr>
            <w:tcW w:w="4293" w:type="dxa"/>
            <w:gridSpan w:val="2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5"/>
          </w:tcPr>
          <w:p w:rsidR="007D18F5" w:rsidRPr="00EF7FC1" w:rsidRDefault="00EF7FC1">
            <w:pPr>
              <w:pStyle w:val="ConsPlusNormal"/>
            </w:pPr>
            <w:r w:rsidRPr="00EF7FC1">
              <w:t>регистрационный номер страхователя, зарегистрированного в территориальном органе Фонда пенсионного и социального страхования Российской Федерации:</w:t>
            </w:r>
          </w:p>
        </w:tc>
      </w:tr>
      <w:tr w:rsidR="00EF7FC1" w:rsidRPr="00EF7FC1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дата государственной регистрации: __._______________.____ г.</w:t>
            </w:r>
          </w:p>
        </w:tc>
      </w:tr>
      <w:tr w:rsidR="00EF7FC1" w:rsidRPr="00EF7FC1">
        <w:tc>
          <w:tcPr>
            <w:tcW w:w="9071" w:type="dxa"/>
            <w:gridSpan w:val="5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дата начала ведения финансово-хозяйственной деятельности: __.______________.____ г.</w:t>
            </w:r>
          </w:p>
        </w:tc>
      </w:tr>
      <w:tr w:rsidR="00EF7FC1" w:rsidRPr="00EF7FC1">
        <w:tc>
          <w:tcPr>
            <w:tcW w:w="9071" w:type="dxa"/>
            <w:gridSpan w:val="5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 xml:space="preserve">код по Общероссийскому </w:t>
            </w: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10.2024){КонсультантПлюс}" w:history="1">
              <w:r w:rsidRPr="00EF7FC1">
                <w:t>классификатору</w:t>
              </w:r>
            </w:hyperlink>
            <w:r w:rsidRPr="00EF7FC1">
              <w:t xml:space="preserve"> видов экономической деятельности (ОКВЭД):</w:t>
            </w:r>
          </w:p>
        </w:tc>
      </w:tr>
      <w:tr w:rsidR="00EF7FC1" w:rsidRPr="00EF7FC1">
        <w:tc>
          <w:tcPr>
            <w:tcW w:w="9071" w:type="dxa"/>
            <w:gridSpan w:val="5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5"/>
            <w:tcBorders>
              <w:top w:val="single" w:sz="4" w:space="0" w:color="auto"/>
            </w:tcBorders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 xml:space="preserve">В соответствии с </w:t>
            </w:r>
            <w:hyperlink r:id="rId7" w:tooltip="Постановление Правительства РФ от 30.05.2012 N 524 (ред. от 24.12.2022) &quot;Об утверждении Правил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" w:history="1">
              <w:r w:rsidRPr="00EF7FC1">
                <w:t>Правилами</w:t>
              </w:r>
            </w:hyperlink>
            <w:r w:rsidRPr="00EF7FC1">
              <w:t xml:space="preserve"> установления страхователям скидок и надбавок к страховым тарифам на обязательное социальное страхование от несчастных случаев на производстве и профессиональных заболеваний, утвержденными постановлением Правительства Российской Федерации от 30 мая 2012 г. N 524, прошу установить скидку к страховому тарифу на обязательное социальное страхование от несчастных случаев на производстве и профессиональных заболеваний:</w:t>
            </w:r>
          </w:p>
        </w:tc>
      </w:tr>
      <w:tr w:rsidR="00EF7FC1" w:rsidRPr="00EF7FC1">
        <w:tc>
          <w:tcPr>
            <w:tcW w:w="984" w:type="dxa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на год:</w:t>
            </w:r>
          </w:p>
        </w:tc>
        <w:tc>
          <w:tcPr>
            <w:tcW w:w="8087" w:type="dxa"/>
            <w:gridSpan w:val="4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5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Представляю сведения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на дату подачи заявления.</w:t>
            </w:r>
          </w:p>
        </w:tc>
      </w:tr>
    </w:tbl>
    <w:p w:rsidR="007D18F5" w:rsidRPr="00EF7FC1" w:rsidRDefault="007D18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4"/>
        <w:gridCol w:w="5024"/>
        <w:gridCol w:w="1059"/>
        <w:gridCol w:w="1784"/>
      </w:tblGrid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</w:pPr>
            <w:r w:rsidRPr="00EF7FC1">
              <w:t>Сведения по начисленным страховым взносам (сумма (руб. коп.):</w:t>
            </w:r>
          </w:p>
        </w:tc>
      </w:tr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</w:pPr>
            <w:r w:rsidRPr="00EF7FC1">
              <w:t>начислено к уплате страховых взносов за предыдущие отчетные периоды. Всего: _______________________</w:t>
            </w:r>
          </w:p>
        </w:tc>
      </w:tr>
      <w:tr w:rsidR="00EF7FC1" w:rsidRPr="00EF7FC1">
        <w:tc>
          <w:tcPr>
            <w:tcW w:w="6228" w:type="dxa"/>
            <w:gridSpan w:val="2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lastRenderedPageBreak/>
              <w:t>за последние три месяца текущего отчетного периода: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204" w:type="dxa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1 месяц: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204" w:type="dxa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2 месяц: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204" w:type="dxa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3 месяц: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</w:pPr>
            <w:r w:rsidRPr="00EF7FC1">
              <w:t>Сведения по уплаченным страховым взносам (сумма (руб. коп.):</w:t>
            </w:r>
          </w:p>
        </w:tc>
      </w:tr>
      <w:tr w:rsidR="00EF7FC1" w:rsidRPr="00EF7FC1">
        <w:tc>
          <w:tcPr>
            <w:tcW w:w="7287" w:type="dxa"/>
            <w:gridSpan w:val="3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уплачено страховых взносов за предыдущие отчетные периоды: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6228" w:type="dxa"/>
            <w:gridSpan w:val="2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за последние три месяца текущего отчетного периода: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204" w:type="dxa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1 месяц: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204" w:type="dxa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2 месяц: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204" w:type="dxa"/>
            <w:vAlign w:val="bottom"/>
          </w:tcPr>
          <w:p w:rsidR="007D18F5" w:rsidRPr="00EF7FC1" w:rsidRDefault="00EF7FC1">
            <w:pPr>
              <w:pStyle w:val="ConsPlusNormal"/>
            </w:pPr>
            <w:r w:rsidRPr="00EF7FC1">
              <w:t>3 месяц:</w:t>
            </w:r>
          </w:p>
        </w:tc>
        <w:tc>
          <w:tcPr>
            <w:tcW w:w="78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</w:tbl>
    <w:p w:rsidR="007D18F5" w:rsidRPr="00EF7FC1" w:rsidRDefault="007D18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F7FC1" w:rsidRPr="00EF7FC1">
        <w:tc>
          <w:tcPr>
            <w:tcW w:w="9071" w:type="dxa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Решение об установлении (либо об отказе в установлении) скидки к страховому тарифу прошу вручить (направить):</w:t>
            </w:r>
          </w:p>
        </w:tc>
      </w:tr>
      <w:tr w:rsidR="00EF7FC1" w:rsidRPr="00EF7FC1">
        <w:tc>
          <w:tcPr>
            <w:tcW w:w="9071" w:type="dxa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 xml:space="preserve">на личном приеме в территориальном органе Фонда пенсионного и социального страхования Российской Федерации: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да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нет</w:t>
            </w:r>
          </w:p>
        </w:tc>
      </w:tr>
      <w:tr w:rsidR="00EF7FC1" w:rsidRPr="00EF7FC1">
        <w:tc>
          <w:tcPr>
            <w:tcW w:w="9071" w:type="dxa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 xml:space="preserve">с использованием личного кабинета на Едином портале (при условии подачи заявления посредством Единого портала):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да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нет</w:t>
            </w:r>
          </w:p>
        </w:tc>
      </w:tr>
      <w:tr w:rsidR="00EF7FC1" w:rsidRPr="00EF7FC1">
        <w:tc>
          <w:tcPr>
            <w:tcW w:w="9071" w:type="dxa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 xml:space="preserve">в МФЦ (в случае подачи заявления через МФЦ):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да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нет</w:t>
            </w:r>
          </w:p>
        </w:tc>
      </w:tr>
      <w:tr w:rsidR="00EF7FC1" w:rsidRPr="00EF7FC1">
        <w:tc>
          <w:tcPr>
            <w:tcW w:w="9071" w:type="dxa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 xml:space="preserve">с использованием средств почтовой связи: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да </w:t>
            </w:r>
            <w:r w:rsidRPr="00EF7FC1"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952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F7FC1">
              <w:t xml:space="preserve"> нет</w:t>
            </w:r>
          </w:p>
        </w:tc>
      </w:tr>
    </w:tbl>
    <w:p w:rsidR="007D18F5" w:rsidRPr="00EF7FC1" w:rsidRDefault="007D18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0"/>
        <w:gridCol w:w="3481"/>
        <w:gridCol w:w="284"/>
        <w:gridCol w:w="4156"/>
      </w:tblGrid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Руководитель страхователя:</w:t>
            </w:r>
          </w:p>
        </w:tc>
      </w:tr>
      <w:tr w:rsidR="00EF7FC1" w:rsidRPr="00EF7FC1">
        <w:tc>
          <w:tcPr>
            <w:tcW w:w="1150" w:type="dxa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подпись:</w:t>
            </w:r>
          </w:p>
        </w:tc>
        <w:tc>
          <w:tcPr>
            <w:tcW w:w="7921" w:type="dxa"/>
            <w:gridSpan w:val="3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4631" w:type="dxa"/>
            <w:gridSpan w:val="2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фамилия, имя, отчество (при наличии):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Уполномоченный представитель страхователя:</w:t>
            </w:r>
          </w:p>
        </w:tc>
      </w:tr>
      <w:tr w:rsidR="00EF7FC1" w:rsidRPr="00EF7FC1">
        <w:tc>
          <w:tcPr>
            <w:tcW w:w="1150" w:type="dxa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подпись:</w:t>
            </w:r>
          </w:p>
        </w:tc>
        <w:tc>
          <w:tcPr>
            <w:tcW w:w="7921" w:type="dxa"/>
            <w:gridSpan w:val="3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4631" w:type="dxa"/>
            <w:gridSpan w:val="2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фамилия, имя, отчество (при наличии):</w:t>
            </w:r>
          </w:p>
        </w:tc>
        <w:tc>
          <w:tcPr>
            <w:tcW w:w="4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наименование и реквизиты документа, удостоверяющего личность уполномоченного представителя страхователя: _________________________________________________</w:t>
            </w:r>
          </w:p>
        </w:tc>
      </w:tr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lastRenderedPageBreak/>
              <w:t>наименование и реквизиты документа, подтверждающего полномочия уполномоченного представителя страхователя:__________________________________</w:t>
            </w:r>
          </w:p>
        </w:tc>
      </w:tr>
      <w:tr w:rsidR="00EF7FC1" w:rsidRPr="00EF7FC1">
        <w:tc>
          <w:tcPr>
            <w:tcW w:w="9071" w:type="dxa"/>
            <w:gridSpan w:val="4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дата подписания: __._______________.____ г.</w:t>
            </w:r>
          </w:p>
        </w:tc>
      </w:tr>
      <w:tr w:rsidR="00EF7FC1" w:rsidRPr="00EF7FC1">
        <w:tc>
          <w:tcPr>
            <w:tcW w:w="4915" w:type="dxa"/>
            <w:gridSpan w:val="3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место печати страхователя (при наличии):</w:t>
            </w:r>
          </w:p>
        </w:tc>
        <w:tc>
          <w:tcPr>
            <w:tcW w:w="4156" w:type="dxa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</w:tbl>
    <w:p w:rsidR="007D18F5" w:rsidRPr="00EF7FC1" w:rsidRDefault="007D18F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2"/>
        <w:gridCol w:w="3395"/>
        <w:gridCol w:w="4523"/>
      </w:tblGrid>
      <w:tr w:rsidR="00EF7FC1" w:rsidRPr="00EF7FC1">
        <w:tc>
          <w:tcPr>
            <w:tcW w:w="9070" w:type="dxa"/>
            <w:gridSpan w:val="3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Заявление принял:</w:t>
            </w:r>
          </w:p>
        </w:tc>
      </w:tr>
      <w:tr w:rsidR="00EF7FC1" w:rsidRPr="00EF7FC1">
        <w:tc>
          <w:tcPr>
            <w:tcW w:w="4547" w:type="dxa"/>
            <w:gridSpan w:val="2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фамилия, имя, отчество (при наличии):</w:t>
            </w:r>
          </w:p>
        </w:tc>
        <w:tc>
          <w:tcPr>
            <w:tcW w:w="4523" w:type="dxa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1152" w:type="dxa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подпись:</w:t>
            </w:r>
          </w:p>
        </w:tc>
        <w:tc>
          <w:tcPr>
            <w:tcW w:w="7918" w:type="dxa"/>
            <w:gridSpan w:val="2"/>
            <w:tcBorders>
              <w:bottom w:val="single" w:sz="4" w:space="0" w:color="auto"/>
            </w:tcBorders>
          </w:tcPr>
          <w:p w:rsidR="007D18F5" w:rsidRPr="00EF7FC1" w:rsidRDefault="007D18F5">
            <w:pPr>
              <w:pStyle w:val="ConsPlusNormal"/>
            </w:pPr>
          </w:p>
        </w:tc>
      </w:tr>
      <w:tr w:rsidR="00EF7FC1" w:rsidRPr="00EF7FC1">
        <w:tc>
          <w:tcPr>
            <w:tcW w:w="9070" w:type="dxa"/>
            <w:gridSpan w:val="3"/>
            <w:vAlign w:val="bottom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дата приема заявления: __._______________.____ г.</w:t>
            </w:r>
          </w:p>
        </w:tc>
      </w:tr>
      <w:tr w:rsidR="00EF7FC1" w:rsidRPr="00EF7FC1">
        <w:tc>
          <w:tcPr>
            <w:tcW w:w="9070" w:type="dxa"/>
            <w:gridSpan w:val="3"/>
          </w:tcPr>
          <w:p w:rsidR="007D18F5" w:rsidRPr="00EF7FC1" w:rsidRDefault="00EF7FC1">
            <w:pPr>
              <w:pStyle w:val="ConsPlusNormal"/>
              <w:jc w:val="both"/>
            </w:pPr>
            <w:r w:rsidRPr="00EF7FC1">
              <w:t>штамп территориального органа Фонда пенсионного и социального страхования Российской Федерации: _____________________________________________________</w:t>
            </w:r>
          </w:p>
        </w:tc>
      </w:tr>
    </w:tbl>
    <w:p w:rsidR="007D18F5" w:rsidRPr="00EF7FC1" w:rsidRDefault="007D18F5">
      <w:pPr>
        <w:pStyle w:val="ConsPlusNormal"/>
        <w:jc w:val="both"/>
      </w:pPr>
    </w:p>
    <w:p w:rsidR="007D18F5" w:rsidRPr="00EF7FC1" w:rsidRDefault="007D18F5">
      <w:pPr>
        <w:pStyle w:val="ConsPlusNormal"/>
        <w:jc w:val="both"/>
      </w:pPr>
    </w:p>
    <w:p w:rsidR="007D18F5" w:rsidRPr="00EF7FC1" w:rsidRDefault="007D18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18F5" w:rsidRPr="00EF7FC1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934" w:rsidRDefault="00B80934">
      <w:pPr>
        <w:spacing w:after="0" w:line="240" w:lineRule="auto"/>
      </w:pPr>
      <w:r>
        <w:separator/>
      </w:r>
    </w:p>
  </w:endnote>
  <w:endnote w:type="continuationSeparator" w:id="0">
    <w:p w:rsidR="00B80934" w:rsidRDefault="00B8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F5" w:rsidRDefault="007D18F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D18F5" w:rsidRDefault="007D18F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934" w:rsidRDefault="00B80934">
      <w:pPr>
        <w:spacing w:after="0" w:line="240" w:lineRule="auto"/>
      </w:pPr>
      <w:r>
        <w:separator/>
      </w:r>
    </w:p>
  </w:footnote>
  <w:footnote w:type="continuationSeparator" w:id="0">
    <w:p w:rsidR="00B80934" w:rsidRDefault="00B80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8F5" w:rsidRDefault="007D18F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7D18F5" w:rsidRDefault="00EF7FC1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FC1"/>
    <w:rsid w:val="00413E63"/>
    <w:rsid w:val="007D18F5"/>
    <w:rsid w:val="00B80934"/>
    <w:rsid w:val="00E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0F043B-A38D-4F81-8045-4F96CD66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7F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FC1"/>
  </w:style>
  <w:style w:type="paragraph" w:styleId="a5">
    <w:name w:val="footer"/>
    <w:basedOn w:val="a"/>
    <w:link w:val="a6"/>
    <w:uiPriority w:val="99"/>
    <w:unhideWhenUsed/>
    <w:rsid w:val="00EF7FC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webSettings" Target="webSettings.xml"/><Relationship Id="rId7" Type="http://schemas.openxmlformats.org/officeDocument/2006/relationships/hyperlink" Target="http://upr-cons01:8000/cgi/online.cgi?req=doc&amp;base=LAW&amp;n=436015&amp;date=14.01.2025&amp;dst=100023&amp;field=13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pr-cons01:8000/cgi/online.cgi?req=doc&amp;base=LAW&amp;n=491114&amp;date=14.01.202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3221</Characters>
  <Application>Microsoft Office Word</Application>
  <DocSecurity>2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СФР от 27.11.2024 N 2250"Об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"Установление скидки к страховому тарифу на обязательное социальное страх</vt:lpstr>
    </vt:vector>
  </TitlesOfParts>
  <Company>КонсультантПлюс Версия 4024.00.30</Company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СФР от 27.11.2024 N 2250"Об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"Установление скидки к страховому тарифу на обязательное социальное страх</dc:title>
  <dc:subject/>
  <dc:creator>Лобанова Людмила Леонидовна</dc:creator>
  <cp:keywords/>
  <dc:description/>
  <cp:lastModifiedBy>Ионова Анна Александровна</cp:lastModifiedBy>
  <cp:revision>2</cp:revision>
  <dcterms:created xsi:type="dcterms:W3CDTF">2025-02-03T11:54:00Z</dcterms:created>
  <dcterms:modified xsi:type="dcterms:W3CDTF">2025-02-03T11:54:00Z</dcterms:modified>
</cp:coreProperties>
</file>