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810"/>
        <w:gridCol w:w="360"/>
        <w:gridCol w:w="736"/>
        <w:gridCol w:w="676"/>
        <w:gridCol w:w="285"/>
        <w:gridCol w:w="555"/>
        <w:gridCol w:w="841"/>
        <w:gridCol w:w="1609"/>
      </w:tblGrid>
      <w:tr w:rsidR="00792940" w:rsidTr="001F5809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5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rPr>
                <w:b/>
              </w:rPr>
              <w:t>В Жилищный комитет</w:t>
            </w: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5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rPr>
                <w:b/>
              </w:rPr>
              <w:t>Заявитель:</w:t>
            </w:r>
            <w:r>
              <w:t xml:space="preserve"> Фамилия</w:t>
            </w:r>
          </w:p>
        </w:tc>
        <w:tc>
          <w:tcPr>
            <w:tcW w:w="32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t>Имя</w:t>
            </w:r>
          </w:p>
        </w:tc>
        <w:tc>
          <w:tcPr>
            <w:tcW w:w="5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28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5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t>дата рождения ___/___/_____ ИНН &lt;1&gt; _____________</w:t>
            </w: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t>СНИЛС &lt;2&gt;</w:t>
            </w:r>
          </w:p>
        </w:tc>
        <w:tc>
          <w:tcPr>
            <w:tcW w:w="39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3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rPr>
                <w:b/>
              </w:rPr>
              <w:t>Место жительства:</w:t>
            </w:r>
            <w:r>
              <w:t xml:space="preserve"> район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t>ул./пр./пер./пл.</w:t>
            </w:r>
          </w:p>
        </w:tc>
        <w:tc>
          <w:tcPr>
            <w:tcW w:w="39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5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t>д. ____ корп. ___ кв. ____ почтовый индекс _________</w:t>
            </w: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t>телефон</w:t>
            </w:r>
          </w:p>
        </w:tc>
        <w:tc>
          <w:tcPr>
            <w:tcW w:w="47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3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t>адрес электронной почты &lt;3&gt;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42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rPr>
                <w:b/>
              </w:rPr>
              <w:t>Представитель заявителя:</w:t>
            </w:r>
            <w:r>
              <w:t xml:space="preserve"> Фамилия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t>Имя</w:t>
            </w:r>
          </w:p>
        </w:tc>
        <w:tc>
          <w:tcPr>
            <w:tcW w:w="5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28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5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документ, подтверждающий полномочия представителя заявителя ________________________</w:t>
            </w:r>
          </w:p>
        </w:tc>
      </w:tr>
      <w:tr w:rsidR="00792940" w:rsidTr="001F5809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58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</w:tr>
    </w:tbl>
    <w:p w:rsidR="00792940" w:rsidRDefault="00792940" w:rsidP="00792940">
      <w:pPr>
        <w:pStyle w:val="ConsPlusNormal0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"/>
        <w:gridCol w:w="2767"/>
        <w:gridCol w:w="5839"/>
      </w:tblGrid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center"/>
            </w:pPr>
            <w:bookmarkStart w:id="1" w:name="P329"/>
            <w:bookmarkEnd w:id="1"/>
            <w:r>
              <w:rPr>
                <w:b/>
              </w:rPr>
              <w:t>ЗАЯВЛЕНИЕ</w:t>
            </w: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ind w:firstLine="283"/>
              <w:jc w:val="both"/>
            </w:pPr>
            <w:r>
              <w:t>Прошу предоставить дополнительную меру социальной поддержки в виде денежной компенсации расходов, связанных с оплатой коммунальных услуг (далее - денежная компенсация), потребителям коммунальных услуг за</w:t>
            </w:r>
          </w:p>
        </w:tc>
      </w:tr>
      <w:tr w:rsidR="00792940" w:rsidTr="001F5809"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20____ года.</w:t>
            </w:r>
          </w:p>
        </w:tc>
      </w:tr>
      <w:tr w:rsidR="00792940" w:rsidTr="001F5809"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center"/>
            </w:pPr>
            <w:r>
              <w:t>(месяц/месяцы)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осуществлять:</w:t>
            </w:r>
          </w:p>
          <w:p w:rsidR="00792940" w:rsidRDefault="00792940" w:rsidP="001F5809">
            <w:pPr>
              <w:pStyle w:val="ConsPlusNormal0"/>
              <w:ind w:firstLine="283"/>
              <w:jc w:val="both"/>
            </w:pPr>
            <w:r>
              <w:t>(заполняется при подаче запроса о предоставлении услуги посредством МФЦ)</w:t>
            </w: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tcBorders>
              <w:top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посредством уведомлений, направленных по электронной почте;</w:t>
            </w:r>
          </w:p>
        </w:tc>
      </w:tr>
      <w:tr w:rsidR="00792940" w:rsidTr="001F5809"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tcBorders>
              <w:top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посредством СМС-оповещений;</w:t>
            </w:r>
          </w:p>
        </w:tc>
      </w:tr>
      <w:tr w:rsidR="00792940" w:rsidTr="001F5809"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792940" w:rsidTr="001F5809">
        <w:tblPrEx>
          <w:tblBorders>
            <w:insideH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tcBorders>
              <w:top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посредством уведомлений в социальных сетях.</w:t>
            </w:r>
          </w:p>
        </w:tc>
      </w:tr>
      <w:tr w:rsidR="00792940" w:rsidTr="001F5809"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ind w:firstLine="283"/>
              <w:jc w:val="both"/>
            </w:pPr>
            <w:r>
              <w:t>Результат предоставления государственной услуги (уведомление о принятом решении) прошу направить (выдать) посредством:</w:t>
            </w: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при личном посещении пункта приема граждан СПб ГКУ "Городской центр жилищных субсидий", расположенного по адресу: ________________________;</w:t>
            </w:r>
          </w:p>
        </w:tc>
      </w:tr>
      <w:tr w:rsidR="00792940" w:rsidTr="001F5809">
        <w:tblPrEx>
          <w:tblBorders>
            <w:insideH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федеральной почтовой связи (в части направления уведомления об отказе в предоставлении денежной компенсации);</w:t>
            </w:r>
          </w:p>
        </w:tc>
      </w:tr>
      <w:tr w:rsidR="00792940" w:rsidTr="001F5809">
        <w:tblPrEx>
          <w:tblBorders>
            <w:insideH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в структурном подразделении МФЦ в виде экземпляра электронного уведомления на бумажном носителе, составленного и выданного в структурном подразделении МФЦ при наличии технической возможности &lt;4&gt;.</w:t>
            </w:r>
          </w:p>
        </w:tc>
      </w:tr>
      <w:tr w:rsidR="00792940" w:rsidTr="001F5809"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ind w:firstLine="283"/>
              <w:jc w:val="both"/>
            </w:pPr>
            <w:r>
              <w:t>Результат предоставления государственной услуги, оформленный в форме документа на бумажном носителе, помимо заявителя может получить &lt;5&gt;:</w:t>
            </w: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center"/>
            </w:pPr>
            <w:r>
              <w:t>(указываются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заявителем) &lt;6&gt;</w:t>
            </w: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ind w:firstLine="283"/>
              <w:jc w:val="both"/>
            </w:pPr>
            <w:r>
              <w:t>Прошу перечислить (выплатить) денежную компенсацию:</w:t>
            </w: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tcBorders>
              <w:top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на счет/вклад до востребования в банке;</w:t>
            </w:r>
          </w:p>
        </w:tc>
      </w:tr>
      <w:tr w:rsidR="00792940" w:rsidTr="001F5809"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tcBorders>
              <w:top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  <w:r>
              <w:t>через организацию почтовой связи.</w:t>
            </w:r>
          </w:p>
        </w:tc>
      </w:tr>
      <w:tr w:rsidR="00792940" w:rsidTr="001F5809"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ind w:firstLine="283"/>
              <w:jc w:val="both"/>
            </w:pPr>
            <w:r>
              <w:t>Копии документов, подтверждающих реквизиты банка, с которым заключен договор, и номер банковского счета (счета по вкладу до востребования) прилагаю.</w:t>
            </w:r>
          </w:p>
          <w:p w:rsidR="00792940" w:rsidRDefault="00792940" w:rsidP="001F5809">
            <w:pPr>
              <w:pStyle w:val="ConsPlusNormal0"/>
              <w:ind w:firstLine="283"/>
              <w:jc w:val="both"/>
            </w:pPr>
            <w:r>
              <w:t>Представленные мной сведения являются полными и достоверными. Я несу ответственность за достоверность представленных сведений и документов.</w:t>
            </w:r>
          </w:p>
          <w:p w:rsidR="00792940" w:rsidRDefault="00792940" w:rsidP="001F5809">
            <w:pPr>
              <w:pStyle w:val="ConsPlusNormal0"/>
              <w:ind w:firstLine="283"/>
              <w:jc w:val="both"/>
            </w:pPr>
            <w:r>
              <w:t>Представляю документы/копии документов:</w:t>
            </w:r>
          </w:p>
        </w:tc>
      </w:tr>
    </w:tbl>
    <w:p w:rsidR="00792940" w:rsidRDefault="00792940" w:rsidP="00792940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1757"/>
        <w:gridCol w:w="1474"/>
      </w:tblGrid>
      <w:tr w:rsidR="00792940" w:rsidTr="001F5809">
        <w:tc>
          <w:tcPr>
            <w:tcW w:w="510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757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Отметка о представлении</w:t>
            </w:r>
          </w:p>
        </w:tc>
        <w:tc>
          <w:tcPr>
            <w:tcW w:w="1474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Количество листов</w:t>
            </w:r>
          </w:p>
        </w:tc>
      </w:tr>
      <w:tr w:rsidR="00792940" w:rsidTr="001F5809">
        <w:tc>
          <w:tcPr>
            <w:tcW w:w="510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329" w:type="dxa"/>
          </w:tcPr>
          <w:p w:rsidR="00792940" w:rsidRDefault="00792940" w:rsidP="001F5809">
            <w:pPr>
              <w:pStyle w:val="ConsPlusNormal0"/>
            </w:pPr>
            <w:r>
              <w:t>копии документов, удостоверяющих личность потребителя коммунальных услуг</w:t>
            </w:r>
          </w:p>
        </w:tc>
        <w:tc>
          <w:tcPr>
            <w:tcW w:w="1757" w:type="dxa"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474" w:type="dxa"/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c>
          <w:tcPr>
            <w:tcW w:w="510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329" w:type="dxa"/>
          </w:tcPr>
          <w:p w:rsidR="00792940" w:rsidRDefault="00792940" w:rsidP="001F5809">
            <w:pPr>
              <w:pStyle w:val="ConsPlusNormal0"/>
            </w:pPr>
            <w:r>
              <w:t>копии документов, удостоверяющих личность представителя потребителя коммунальных услуг</w:t>
            </w:r>
          </w:p>
        </w:tc>
        <w:tc>
          <w:tcPr>
            <w:tcW w:w="1757" w:type="dxa"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474" w:type="dxa"/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c>
          <w:tcPr>
            <w:tcW w:w="510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329" w:type="dxa"/>
          </w:tcPr>
          <w:p w:rsidR="00792940" w:rsidRDefault="00792940" w:rsidP="001F5809">
            <w:pPr>
              <w:pStyle w:val="ConsPlusNormal0"/>
            </w:pPr>
            <w:r>
              <w:t>документы, подтверждающие полномочия представителя потребителя коммунальных услуг</w:t>
            </w:r>
          </w:p>
        </w:tc>
        <w:tc>
          <w:tcPr>
            <w:tcW w:w="1757" w:type="dxa"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474" w:type="dxa"/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c>
          <w:tcPr>
            <w:tcW w:w="510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329" w:type="dxa"/>
          </w:tcPr>
          <w:p w:rsidR="00792940" w:rsidRDefault="00792940" w:rsidP="001F5809">
            <w:pPr>
              <w:pStyle w:val="ConsPlusNormal0"/>
            </w:pPr>
            <w:r>
              <w:t>документы, содержащие сведения о месте жительства потребителя коммунальных услуг в Санкт-Петербурге</w:t>
            </w:r>
          </w:p>
        </w:tc>
        <w:tc>
          <w:tcPr>
            <w:tcW w:w="1757" w:type="dxa"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474" w:type="dxa"/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c>
          <w:tcPr>
            <w:tcW w:w="510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329" w:type="dxa"/>
          </w:tcPr>
          <w:p w:rsidR="00792940" w:rsidRDefault="00792940" w:rsidP="001F5809">
            <w:pPr>
              <w:pStyle w:val="ConsPlusNormal0"/>
            </w:pPr>
            <w:r>
              <w:t>акт обследования жилого помещения, подтверждающий отсутствие технической возможности установки индивидуального или общего (квартирного) прибора учета, выданный исполнителем коммунальных услуг</w:t>
            </w:r>
          </w:p>
        </w:tc>
        <w:tc>
          <w:tcPr>
            <w:tcW w:w="1757" w:type="dxa"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474" w:type="dxa"/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c>
          <w:tcPr>
            <w:tcW w:w="510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329" w:type="dxa"/>
          </w:tcPr>
          <w:p w:rsidR="00792940" w:rsidRDefault="00792940" w:rsidP="001F5809">
            <w:pPr>
              <w:pStyle w:val="ConsPlusNormal0"/>
            </w:pPr>
            <w:r>
              <w:t>справка об отсутствии задолженности по оплате коммунальных услуг или заключенное соглашение по ее погашению за месяцы, за которые предоставляется денежная компенсация</w:t>
            </w:r>
          </w:p>
        </w:tc>
        <w:tc>
          <w:tcPr>
            <w:tcW w:w="1757" w:type="dxa"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474" w:type="dxa"/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c>
          <w:tcPr>
            <w:tcW w:w="510" w:type="dxa"/>
            <w:vMerge w:val="restart"/>
          </w:tcPr>
          <w:p w:rsidR="00792940" w:rsidRDefault="00792940" w:rsidP="001F58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329" w:type="dxa"/>
            <w:tcBorders>
              <w:bottom w:val="nil"/>
            </w:tcBorders>
          </w:tcPr>
          <w:p w:rsidR="00792940" w:rsidRDefault="00792940" w:rsidP="001F5809">
            <w:pPr>
              <w:pStyle w:val="ConsPlusNormal0"/>
            </w:pPr>
            <w:r>
              <w:t>копии документов, подтверждающие начисление и оплату предоставленных коммунальных услуг за расчетный и базовый месяцы, содержащие сведения об объемах потребления коммунальных услуг и тарифах на коммунальные услуги (по каждой коммунальной услуге):</w:t>
            </w:r>
          </w:p>
        </w:tc>
        <w:tc>
          <w:tcPr>
            <w:tcW w:w="1757" w:type="dxa"/>
            <w:vMerge w:val="restart"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474" w:type="dxa"/>
            <w:vMerge w:val="restart"/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5329" w:type="dxa"/>
            <w:tcBorders>
              <w:top w:val="nil"/>
            </w:tcBorders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757" w:type="dxa"/>
            <w:vMerge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474" w:type="dxa"/>
            <w:vMerge/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c>
          <w:tcPr>
            <w:tcW w:w="510" w:type="dxa"/>
            <w:vMerge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5329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(месяц, год/месяцы, годы)</w:t>
            </w:r>
          </w:p>
        </w:tc>
        <w:tc>
          <w:tcPr>
            <w:tcW w:w="1757" w:type="dxa"/>
            <w:vMerge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474" w:type="dxa"/>
            <w:vMerge/>
          </w:tcPr>
          <w:p w:rsidR="00792940" w:rsidRDefault="00792940" w:rsidP="001F5809">
            <w:pPr>
              <w:pStyle w:val="ConsPlusNormal0"/>
            </w:pPr>
          </w:p>
        </w:tc>
      </w:tr>
      <w:tr w:rsidR="00792940" w:rsidTr="001F5809">
        <w:tc>
          <w:tcPr>
            <w:tcW w:w="510" w:type="dxa"/>
          </w:tcPr>
          <w:p w:rsidR="00792940" w:rsidRDefault="00792940" w:rsidP="001F58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329" w:type="dxa"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757" w:type="dxa"/>
          </w:tcPr>
          <w:p w:rsidR="00792940" w:rsidRDefault="00792940" w:rsidP="001F5809">
            <w:pPr>
              <w:pStyle w:val="ConsPlusNormal0"/>
            </w:pPr>
          </w:p>
        </w:tc>
        <w:tc>
          <w:tcPr>
            <w:tcW w:w="1474" w:type="dxa"/>
          </w:tcPr>
          <w:p w:rsidR="00792940" w:rsidRDefault="00792940" w:rsidP="001F5809">
            <w:pPr>
              <w:pStyle w:val="ConsPlusNormal0"/>
            </w:pPr>
          </w:p>
        </w:tc>
      </w:tr>
    </w:tbl>
    <w:p w:rsidR="00792940" w:rsidRDefault="00792940" w:rsidP="00792940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0"/>
        <w:gridCol w:w="5329"/>
      </w:tblGrid>
      <w:tr w:rsidR="00792940" w:rsidTr="001F5809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5329" w:type="dxa"/>
            <w:tcBorders>
              <w:top w:val="nil"/>
              <w:left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</w:tr>
      <w:tr w:rsidR="00792940" w:rsidTr="001F5809"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both"/>
            </w:pPr>
          </w:p>
        </w:tc>
        <w:tc>
          <w:tcPr>
            <w:tcW w:w="5329" w:type="dxa"/>
            <w:tcBorders>
              <w:left w:val="nil"/>
              <w:bottom w:val="nil"/>
              <w:right w:val="nil"/>
            </w:tcBorders>
          </w:tcPr>
          <w:p w:rsidR="00792940" w:rsidRDefault="00792940" w:rsidP="001F5809">
            <w:pPr>
              <w:pStyle w:val="ConsPlusNormal0"/>
              <w:jc w:val="center"/>
            </w:pPr>
            <w:r>
              <w:t>подпись заявителя/представителя заявителя/законного представителя</w:t>
            </w:r>
          </w:p>
        </w:tc>
      </w:tr>
    </w:tbl>
    <w:p w:rsidR="00792940" w:rsidRDefault="00792940" w:rsidP="00792940">
      <w:pPr>
        <w:pStyle w:val="ConsPlusNormal0"/>
        <w:ind w:firstLine="540"/>
        <w:jc w:val="both"/>
      </w:pPr>
    </w:p>
    <w:p w:rsidR="00792940" w:rsidRDefault="00792940" w:rsidP="00792940">
      <w:pPr>
        <w:pStyle w:val="ConsPlusNormal0"/>
        <w:ind w:firstLine="540"/>
        <w:jc w:val="both"/>
      </w:pPr>
      <w:r>
        <w:t>--------------------------------</w:t>
      </w:r>
    </w:p>
    <w:p w:rsidR="00792940" w:rsidRDefault="00792940" w:rsidP="00792940">
      <w:pPr>
        <w:pStyle w:val="ConsPlusNormal0"/>
        <w:spacing w:before="240"/>
        <w:ind w:firstLine="540"/>
        <w:jc w:val="both"/>
      </w:pPr>
      <w:r>
        <w:t>&lt;1&gt; Необязательно для заполнения.</w:t>
      </w:r>
    </w:p>
    <w:p w:rsidR="00792940" w:rsidRDefault="00792940" w:rsidP="00792940">
      <w:pPr>
        <w:pStyle w:val="ConsPlusNormal0"/>
        <w:spacing w:before="240"/>
        <w:ind w:firstLine="540"/>
        <w:jc w:val="both"/>
      </w:pPr>
      <w:r>
        <w:t>&lt;2&gt; Необязательно для заполнения.</w:t>
      </w:r>
    </w:p>
    <w:p w:rsidR="00792940" w:rsidRDefault="00792940" w:rsidP="00792940">
      <w:pPr>
        <w:pStyle w:val="ConsPlusNormal0"/>
        <w:spacing w:before="240"/>
        <w:ind w:firstLine="540"/>
        <w:jc w:val="both"/>
      </w:pPr>
      <w:r>
        <w:t>&lt;3&gt; Необязательно для заполнения.</w:t>
      </w:r>
    </w:p>
    <w:p w:rsidR="00792940" w:rsidRDefault="00792940" w:rsidP="00792940">
      <w:pPr>
        <w:pStyle w:val="ConsPlusNormal0"/>
        <w:spacing w:before="240"/>
        <w:ind w:firstLine="540"/>
        <w:jc w:val="both"/>
      </w:pPr>
      <w:r>
        <w:t>&lt;4&gt; В случае подачи заявления и документов через МФЦ.</w:t>
      </w:r>
    </w:p>
    <w:p w:rsidR="00792940" w:rsidRDefault="00792940" w:rsidP="00792940">
      <w:pPr>
        <w:pStyle w:val="ConsPlusNormal0"/>
        <w:spacing w:before="240"/>
        <w:ind w:firstLine="540"/>
        <w:jc w:val="both"/>
      </w:pPr>
      <w:r>
        <w:t>&lt;5&gt; Поле не является обязательным для заполнения. При подаче заявления в МФЦ заполнение поля в заявлении о предоставлении государственной услуги возможно после реализации технической возможности.</w:t>
      </w:r>
    </w:p>
    <w:p w:rsidR="00792940" w:rsidRDefault="00792940" w:rsidP="00792940">
      <w:pPr>
        <w:pStyle w:val="ConsPlusNormal0"/>
        <w:spacing w:before="240"/>
        <w:ind w:firstLine="540"/>
        <w:jc w:val="both"/>
      </w:pPr>
      <w:r>
        <w:t>&lt;6&gt; До реализации технической возможности заполнения указанных сведений в заявлении о предоставлении государственной услуги при подаче в МФЦ информация может быть представлена заявителем в виде отдельного заявления.</w:t>
      </w:r>
    </w:p>
    <w:p w:rsidR="00792940" w:rsidRDefault="00792940" w:rsidP="00792940">
      <w:pPr>
        <w:pStyle w:val="ConsPlusNormal0"/>
        <w:ind w:firstLine="540"/>
        <w:jc w:val="both"/>
      </w:pPr>
    </w:p>
    <w:p w:rsidR="00F10DB0" w:rsidRPr="00792940" w:rsidRDefault="00F10DB0" w:rsidP="00792940"/>
    <w:sectPr w:rsidR="00F10DB0" w:rsidRPr="00792940" w:rsidSect="00FF3F85">
      <w:footerReference w:type="default" r:id="rId6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96" w:rsidRDefault="002B1896">
      <w:r>
        <w:separator/>
      </w:r>
    </w:p>
  </w:endnote>
  <w:endnote w:type="continuationSeparator" w:id="0">
    <w:p w:rsidR="002B1896" w:rsidRDefault="002B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066432"/>
      <w:docPartObj>
        <w:docPartGallery w:val="Page Numbers (Bottom of Page)"/>
        <w:docPartUnique/>
      </w:docPartObj>
    </w:sdtPr>
    <w:sdtContent>
      <w:p w:rsidR="00872957" w:rsidRDefault="008729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72957" w:rsidRDefault="008729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96" w:rsidRDefault="002B1896">
      <w:r>
        <w:separator/>
      </w:r>
    </w:p>
  </w:footnote>
  <w:footnote w:type="continuationSeparator" w:id="0">
    <w:p w:rsidR="002B1896" w:rsidRDefault="002B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3BD3"/>
    <w:rsid w:val="002B1896"/>
    <w:rsid w:val="00482711"/>
    <w:rsid w:val="004B53A2"/>
    <w:rsid w:val="0067311F"/>
    <w:rsid w:val="00792940"/>
    <w:rsid w:val="00872957"/>
    <w:rsid w:val="00873BD3"/>
    <w:rsid w:val="0096362B"/>
    <w:rsid w:val="00A412AB"/>
    <w:rsid w:val="00CC5F5F"/>
    <w:rsid w:val="00F10DB0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D1AC3-4D31-4C69-BC7B-D48431CE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F3F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F85"/>
  </w:style>
  <w:style w:type="paragraph" w:styleId="a5">
    <w:name w:val="footer"/>
    <w:basedOn w:val="a"/>
    <w:link w:val="a6"/>
    <w:uiPriority w:val="99"/>
    <w:unhideWhenUsed/>
    <w:rsid w:val="00FF3F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3621</Characters>
  <Application>Microsoft Office Word</Application>
  <DocSecurity>0</DocSecurity>
  <Lines>30</Lines>
  <Paragraphs>8</Paragraphs>
  <ScaleCrop>false</ScaleCrop>
  <Company>КонсультантПлюс Версия 4024.00.50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Жилищного комитета Правительства Санкт-Петербурга от 05.09.2025 N 864-р
"О внесении изменений в распоряжения Жилищного комитета от 14.09.2017 N 1776-р, от 12.08.2021 N 736-р"</dc:title>
  <cp:lastModifiedBy>Мадюдя Денис Вячеславович</cp:lastModifiedBy>
  <cp:revision>7</cp:revision>
  <dcterms:created xsi:type="dcterms:W3CDTF">2025-10-01T16:02:00Z</dcterms:created>
  <dcterms:modified xsi:type="dcterms:W3CDTF">2025-10-02T09:31:00Z</dcterms:modified>
</cp:coreProperties>
</file>