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82" w:rsidRPr="003B1AF0" w:rsidRDefault="000A2582" w:rsidP="000A2582">
      <w:pPr>
        <w:spacing w:after="0" w:line="277" w:lineRule="exact"/>
        <w:ind w:left="5120"/>
        <w:jc w:val="right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t>Директору Санкт-Петербургского государственного бюджетного учреждения</w:t>
      </w:r>
    </w:p>
    <w:p w:rsidR="000A2582" w:rsidRPr="003B1AF0" w:rsidRDefault="000A2582" w:rsidP="000A2582">
      <w:pPr>
        <w:spacing w:after="286" w:line="277" w:lineRule="exact"/>
        <w:jc w:val="right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t>«</w:t>
      </w:r>
      <w:proofErr w:type="spellStart"/>
      <w:r w:rsidRPr="003B1AF0">
        <w:rPr>
          <w:rFonts w:ascii="Times New Roman" w:hAnsi="Times New Roman" w:cs="Times New Roman"/>
        </w:rPr>
        <w:t>Горжилобмен</w:t>
      </w:r>
      <w:proofErr w:type="spellEnd"/>
      <w:r w:rsidRPr="003B1AF0">
        <w:rPr>
          <w:rFonts w:ascii="Times New Roman" w:hAnsi="Times New Roman" w:cs="Times New Roman"/>
        </w:rPr>
        <w:t>»</w:t>
      </w:r>
    </w:p>
    <w:p w:rsidR="000A2582" w:rsidRPr="003B1AF0" w:rsidRDefault="003B1AF0" w:rsidP="000A2582">
      <w:pPr>
        <w:spacing w:after="13" w:line="220" w:lineRule="exact"/>
        <w:ind w:left="5240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t>О</w:t>
      </w:r>
      <w:r w:rsidR="000A2582" w:rsidRPr="003B1AF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__________________________________ </w:t>
      </w:r>
    </w:p>
    <w:p w:rsidR="003B1AF0" w:rsidRDefault="000A2582" w:rsidP="000A2582">
      <w:pPr>
        <w:spacing w:line="170" w:lineRule="exact"/>
        <w:jc w:val="right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t xml:space="preserve">(Ф.И.О. полностью) </w:t>
      </w:r>
    </w:p>
    <w:p w:rsidR="003B1AF0" w:rsidRDefault="003B1AF0" w:rsidP="000A2582">
      <w:pPr>
        <w:spacing w:line="17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0A2582" w:rsidRPr="003B1AF0" w:rsidRDefault="000A2582" w:rsidP="003B1AF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t>(Ф.И.О. полностью)</w:t>
      </w:r>
    </w:p>
    <w:p w:rsidR="000A2582" w:rsidRDefault="000A2582" w:rsidP="003B1AF0">
      <w:pPr>
        <w:spacing w:after="0" w:line="240" w:lineRule="auto"/>
        <w:ind w:left="5240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t>проживающих по адресу:</w:t>
      </w:r>
      <w:r w:rsidR="003B1AF0">
        <w:rPr>
          <w:rFonts w:ascii="Times New Roman" w:hAnsi="Times New Roman" w:cs="Times New Roman"/>
        </w:rPr>
        <w:t xml:space="preserve"> _______________ </w:t>
      </w:r>
    </w:p>
    <w:p w:rsidR="003B1AF0" w:rsidRDefault="003B1AF0" w:rsidP="003B1AF0">
      <w:pPr>
        <w:spacing w:after="0" w:line="240" w:lineRule="auto"/>
        <w:ind w:left="5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 </w:t>
      </w:r>
    </w:p>
    <w:p w:rsidR="003B1AF0" w:rsidRPr="003B1AF0" w:rsidRDefault="003B1AF0" w:rsidP="003B1AF0">
      <w:pPr>
        <w:spacing w:after="0" w:line="240" w:lineRule="auto"/>
        <w:ind w:left="5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 </w:t>
      </w:r>
    </w:p>
    <w:p w:rsidR="003B1AF0" w:rsidRDefault="003B1AF0" w:rsidP="000A2582">
      <w:pPr>
        <w:pStyle w:val="50"/>
        <w:shd w:val="clear" w:color="auto" w:fill="auto"/>
        <w:spacing w:line="288" w:lineRule="exact"/>
        <w:ind w:right="320"/>
        <w:jc w:val="center"/>
      </w:pPr>
    </w:p>
    <w:p w:rsidR="003B1AF0" w:rsidRDefault="003B1AF0" w:rsidP="000A2582">
      <w:pPr>
        <w:pStyle w:val="50"/>
        <w:shd w:val="clear" w:color="auto" w:fill="auto"/>
        <w:spacing w:line="288" w:lineRule="exact"/>
        <w:ind w:right="320"/>
        <w:jc w:val="center"/>
      </w:pPr>
    </w:p>
    <w:p w:rsidR="000A2582" w:rsidRPr="003B1AF0" w:rsidRDefault="000A2582" w:rsidP="000A2582">
      <w:pPr>
        <w:pStyle w:val="50"/>
        <w:shd w:val="clear" w:color="auto" w:fill="auto"/>
        <w:spacing w:line="288" w:lineRule="exact"/>
        <w:ind w:right="320"/>
        <w:jc w:val="center"/>
      </w:pPr>
      <w:r w:rsidRPr="003B1AF0">
        <w:t>Заявление</w:t>
      </w:r>
    </w:p>
    <w:p w:rsidR="000A2582" w:rsidRPr="003B1AF0" w:rsidRDefault="000A2582" w:rsidP="000A2582">
      <w:pPr>
        <w:pStyle w:val="50"/>
        <w:shd w:val="clear" w:color="auto" w:fill="auto"/>
        <w:spacing w:line="288" w:lineRule="exact"/>
        <w:ind w:right="320"/>
        <w:jc w:val="center"/>
      </w:pPr>
      <w:r w:rsidRPr="003B1AF0">
        <w:t>о перечислении средств дополнительной меры социальной поддержки в виде</w:t>
      </w:r>
      <w:r w:rsidRPr="003B1AF0">
        <w:br/>
        <w:t>социальной выплаты на строительство или приобретение жилья за счет средств</w:t>
      </w:r>
      <w:r w:rsidRPr="003B1AF0">
        <w:br/>
        <w:t>бюджета Санкт-Петербурга, предусмотренной для категории граждан,</w:t>
      </w:r>
      <w:r w:rsidRPr="003B1AF0">
        <w:br/>
        <w:t>установленной абзацем третьим подпункта 1 пункта 1 статьи 114-11</w:t>
      </w:r>
      <w:r w:rsidRPr="003B1AF0">
        <w:br/>
        <w:t>Закона Санкт-Петербурга от 09.11.2011 № 728-132 «Социальный кодекс</w:t>
      </w:r>
      <w:r w:rsidRPr="003B1AF0">
        <w:br/>
        <w:t>Санкт-Петербурга», на счет продавца жилого помещения, застройщика, лица,</w:t>
      </w:r>
      <w:r w:rsidRPr="003B1AF0">
        <w:br/>
        <w:t>уступившего право требования по договору участия в долевом строительстве,</w:t>
      </w:r>
      <w:r w:rsidRPr="003B1AF0">
        <w:br/>
        <w:t>жилищного или жилищно-с</w:t>
      </w:r>
      <w:r w:rsidR="003B1AF0">
        <w:t xml:space="preserve">троительного кооператива, счет </w:t>
      </w:r>
      <w:proofErr w:type="spellStart"/>
      <w:r w:rsidR="003B1AF0">
        <w:t>э</w:t>
      </w:r>
      <w:r w:rsidRPr="003B1AF0">
        <w:t>скроу</w:t>
      </w:r>
      <w:proofErr w:type="spellEnd"/>
    </w:p>
    <w:p w:rsidR="000A2582" w:rsidRPr="003B1AF0" w:rsidRDefault="000A2582" w:rsidP="000A2582">
      <w:pPr>
        <w:spacing w:after="69" w:line="288" w:lineRule="exact"/>
        <w:ind w:right="320"/>
        <w:jc w:val="center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t>(необходимое подчеркнуть)</w:t>
      </w:r>
    </w:p>
    <w:p w:rsidR="003B1AF0" w:rsidRDefault="003B1AF0" w:rsidP="000A2582">
      <w:pPr>
        <w:spacing w:after="0" w:line="277" w:lineRule="exact"/>
        <w:ind w:left="840" w:firstLine="700"/>
        <w:jc w:val="both"/>
        <w:rPr>
          <w:rFonts w:ascii="Times New Roman" w:hAnsi="Times New Roman" w:cs="Times New Roman"/>
        </w:rPr>
      </w:pPr>
    </w:p>
    <w:p w:rsidR="000A2582" w:rsidRPr="003B1AF0" w:rsidRDefault="000A2582" w:rsidP="003B1AF0">
      <w:pPr>
        <w:spacing w:after="0" w:line="277" w:lineRule="exact"/>
        <w:ind w:firstLine="708"/>
        <w:jc w:val="both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t>На основании Свидетельства о праве на предоставление дополнительной меры социальной поддержки в виде социальной выплаты на строительство или приобретение жилья за счет средств бюджета Санкт-Петербурга, предусмотренной для категории граждан, установленной абзацем третьим подпункта 1 пункта 1 статьи 114-11 Закона Санкт-Петербурга от 09.11.2011 № 728-132 «Социальный кодекс</w:t>
      </w:r>
    </w:p>
    <w:p w:rsidR="000A2582" w:rsidRPr="003B1AF0" w:rsidRDefault="000A2582" w:rsidP="003B1AF0">
      <w:pPr>
        <w:tabs>
          <w:tab w:val="left" w:leader="underscore" w:pos="8695"/>
          <w:tab w:val="left" w:pos="9430"/>
          <w:tab w:val="left" w:leader="underscore" w:pos="10139"/>
        </w:tabs>
        <w:spacing w:after="0" w:line="277" w:lineRule="exact"/>
        <w:jc w:val="both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t>Санкт-Петербурга» (д</w:t>
      </w:r>
      <w:r w:rsidR="003B1AF0">
        <w:rPr>
          <w:rFonts w:ascii="Times New Roman" w:hAnsi="Times New Roman" w:cs="Times New Roman"/>
        </w:rPr>
        <w:t>алее - социальная выплата), от ______________________ №______________________</w:t>
      </w:r>
      <w:r w:rsidRPr="003B1AF0">
        <w:rPr>
          <w:rFonts w:ascii="Times New Roman" w:hAnsi="Times New Roman" w:cs="Times New Roman"/>
        </w:rPr>
        <w:tab/>
      </w:r>
    </w:p>
    <w:p w:rsidR="000A2582" w:rsidRPr="003B1AF0" w:rsidRDefault="000A2582" w:rsidP="003B1AF0">
      <w:pPr>
        <w:tabs>
          <w:tab w:val="left" w:pos="2608"/>
          <w:tab w:val="left" w:pos="5055"/>
          <w:tab w:val="left" w:pos="6982"/>
          <w:tab w:val="left" w:pos="9275"/>
        </w:tabs>
        <w:spacing w:after="0" w:line="277" w:lineRule="exact"/>
        <w:jc w:val="both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t>прошу</w:t>
      </w:r>
      <w:r w:rsidRPr="003B1AF0">
        <w:rPr>
          <w:rFonts w:ascii="Times New Roman" w:hAnsi="Times New Roman" w:cs="Times New Roman"/>
        </w:rPr>
        <w:tab/>
        <w:t>перечислить</w:t>
      </w:r>
      <w:r w:rsidRPr="003B1AF0">
        <w:rPr>
          <w:rFonts w:ascii="Times New Roman" w:hAnsi="Times New Roman" w:cs="Times New Roman"/>
        </w:rPr>
        <w:tab/>
        <w:t>средства</w:t>
      </w:r>
      <w:r w:rsidRPr="003B1AF0">
        <w:rPr>
          <w:rFonts w:ascii="Times New Roman" w:hAnsi="Times New Roman" w:cs="Times New Roman"/>
        </w:rPr>
        <w:tab/>
        <w:t>социальной</w:t>
      </w:r>
      <w:r w:rsidRPr="003B1AF0">
        <w:rPr>
          <w:rFonts w:ascii="Times New Roman" w:hAnsi="Times New Roman" w:cs="Times New Roman"/>
        </w:rPr>
        <w:tab/>
        <w:t>выплаты</w:t>
      </w:r>
    </w:p>
    <w:p w:rsidR="000A2582" w:rsidRPr="003B1AF0" w:rsidRDefault="000A2582" w:rsidP="003B1AF0">
      <w:pPr>
        <w:tabs>
          <w:tab w:val="left" w:leader="underscore" w:pos="8191"/>
        </w:tabs>
        <w:spacing w:after="98" w:line="277" w:lineRule="exact"/>
        <w:jc w:val="both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t>в размере</w:t>
      </w:r>
      <w:r w:rsidRPr="003B1AF0">
        <w:rPr>
          <w:rFonts w:ascii="Times New Roman" w:hAnsi="Times New Roman" w:cs="Times New Roman"/>
        </w:rPr>
        <w:tab/>
        <w:t>рублей на счет: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4955"/>
      </w:tblGrid>
      <w:tr w:rsidR="003B1AF0" w:rsidTr="003B1AF0">
        <w:tc>
          <w:tcPr>
            <w:tcW w:w="5240" w:type="dxa"/>
          </w:tcPr>
          <w:p w:rsidR="003B1AF0" w:rsidRDefault="003B1AF0" w:rsidP="003B1AF0">
            <w:pPr>
              <w:tabs>
                <w:tab w:val="left" w:pos="0"/>
              </w:tabs>
              <w:spacing w:line="230" w:lineRule="exact"/>
              <w:ind w:right="-63"/>
              <w:rPr>
                <w:rFonts w:ascii="Times New Roman" w:hAnsi="Times New Roman" w:cs="Times New Roman"/>
              </w:rPr>
            </w:pPr>
            <w:r w:rsidRPr="003B1AF0">
              <w:rPr>
                <w:rFonts w:ascii="Times New Roman" w:hAnsi="Times New Roman" w:cs="Times New Roman"/>
              </w:rPr>
              <w:t xml:space="preserve">Наименование продавца жилого помещения/застройщика/лица, уступившего право требования по договору участия в долевом строительстве/ жилищного или жилищно-строительного кооператива/счет </w:t>
            </w:r>
            <w:proofErr w:type="spellStart"/>
            <w:r>
              <w:rPr>
                <w:rFonts w:ascii="Times New Roman" w:hAnsi="Times New Roman" w:cs="Times New Roman"/>
              </w:rPr>
              <w:t>э</w:t>
            </w:r>
            <w:r w:rsidRPr="003B1AF0">
              <w:rPr>
                <w:rFonts w:ascii="Times New Roman" w:hAnsi="Times New Roman" w:cs="Times New Roman"/>
              </w:rPr>
              <w:t>скроу</w:t>
            </w:r>
            <w:proofErr w:type="spellEnd"/>
            <w:r w:rsidRPr="003B1AF0">
              <w:rPr>
                <w:rFonts w:ascii="Times New Roman" w:hAnsi="Times New Roman" w:cs="Times New Roman"/>
              </w:rPr>
              <w:t>:</w:t>
            </w:r>
          </w:p>
          <w:p w:rsidR="003B1AF0" w:rsidRPr="003B1AF0" w:rsidRDefault="003B1AF0" w:rsidP="003B1AF0">
            <w:pPr>
              <w:tabs>
                <w:tab w:val="left" w:pos="0"/>
              </w:tabs>
              <w:spacing w:line="230" w:lineRule="exact"/>
              <w:ind w:right="-63"/>
              <w:rPr>
                <w:rFonts w:ascii="Times New Roman" w:hAnsi="Times New Roman" w:cs="Times New Roman"/>
              </w:rPr>
            </w:pPr>
            <w:r w:rsidRPr="003B1AF0">
              <w:t>(</w:t>
            </w:r>
            <w:r w:rsidRPr="003B1AF0">
              <w:rPr>
                <w:rFonts w:ascii="Times New Roman" w:hAnsi="Times New Roman" w:cs="Times New Roman"/>
              </w:rPr>
              <w:t>необходимое подчеркнуть)</w:t>
            </w:r>
          </w:p>
        </w:tc>
        <w:tc>
          <w:tcPr>
            <w:tcW w:w="4955" w:type="dxa"/>
          </w:tcPr>
          <w:p w:rsidR="003B1AF0" w:rsidRDefault="003B1AF0" w:rsidP="003B1AF0">
            <w:pPr>
              <w:spacing w:line="230" w:lineRule="exact"/>
              <w:ind w:right="3840"/>
              <w:rPr>
                <w:rFonts w:ascii="Times New Roman" w:hAnsi="Times New Roman" w:cs="Times New Roman"/>
              </w:rPr>
            </w:pPr>
          </w:p>
        </w:tc>
      </w:tr>
    </w:tbl>
    <w:p w:rsidR="003B1AF0" w:rsidRDefault="003B1AF0" w:rsidP="003B1AF0">
      <w:pPr>
        <w:spacing w:line="230" w:lineRule="exact"/>
        <w:ind w:right="3840"/>
        <w:rPr>
          <w:rFonts w:ascii="Times New Roman" w:hAnsi="Times New Roman" w:cs="Times New Roman"/>
        </w:rPr>
      </w:pPr>
    </w:p>
    <w:p w:rsidR="003B1AF0" w:rsidRDefault="003B1AF0" w:rsidP="003B1A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указанный в пункте ____________ договора ______________________ от «____» __________20__ года </w:t>
      </w:r>
    </w:p>
    <w:p w:rsidR="003B1AF0" w:rsidRPr="003B1AF0" w:rsidRDefault="003B1AF0" w:rsidP="003B1AF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B1AF0">
        <w:rPr>
          <w:rFonts w:ascii="Times New Roman" w:hAnsi="Times New Roman" w:cs="Times New Roman"/>
          <w:i/>
        </w:rPr>
        <w:t>(№ пункта)</w:t>
      </w:r>
      <w:r w:rsidRPr="003B1AF0">
        <w:rPr>
          <w:rFonts w:ascii="Times New Roman" w:hAnsi="Times New Roman" w:cs="Times New Roman"/>
          <w:i/>
        </w:rPr>
        <w:tab/>
      </w:r>
      <w:r w:rsidRPr="003B1AF0">
        <w:rPr>
          <w:rFonts w:ascii="Times New Roman" w:hAnsi="Times New Roman" w:cs="Times New Roman"/>
          <w:i/>
        </w:rPr>
        <w:tab/>
        <w:t>(наименование договора)</w:t>
      </w:r>
    </w:p>
    <w:p w:rsidR="003B1AF0" w:rsidRDefault="003B1AF0" w:rsidP="003B1AF0">
      <w:pPr>
        <w:spacing w:after="0" w:line="240" w:lineRule="auto"/>
        <w:ind w:right="38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_______________________________________________, </w:t>
      </w:r>
    </w:p>
    <w:p w:rsidR="003B1AF0" w:rsidRPr="003B1AF0" w:rsidRDefault="003B1AF0" w:rsidP="003B1AF0">
      <w:pPr>
        <w:spacing w:after="0" w:line="240" w:lineRule="auto"/>
        <w:ind w:left="708" w:right="3839" w:firstLine="708"/>
        <w:rPr>
          <w:rFonts w:ascii="Times New Roman" w:hAnsi="Times New Roman" w:cs="Times New Roman"/>
          <w:i/>
        </w:rPr>
      </w:pPr>
      <w:r w:rsidRPr="003B1AF0">
        <w:rPr>
          <w:rFonts w:ascii="Times New Roman" w:hAnsi="Times New Roman" w:cs="Times New Roman"/>
          <w:i/>
        </w:rPr>
        <w:t>(номер договора)</w:t>
      </w:r>
    </w:p>
    <w:p w:rsidR="003B1AF0" w:rsidRDefault="003B1AF0" w:rsidP="003B1AF0">
      <w:pPr>
        <w:spacing w:line="230" w:lineRule="exact"/>
        <w:ind w:right="3840"/>
        <w:rPr>
          <w:rFonts w:ascii="Times New Roman" w:hAnsi="Times New Roman" w:cs="Times New Roman"/>
        </w:rPr>
      </w:pPr>
    </w:p>
    <w:p w:rsidR="000A2582" w:rsidRPr="003B1AF0" w:rsidRDefault="000A2582" w:rsidP="003B1AF0">
      <w:pPr>
        <w:spacing w:line="230" w:lineRule="exact"/>
        <w:ind w:right="3840"/>
        <w:rPr>
          <w:rFonts w:ascii="Times New Roman" w:hAnsi="Times New Roman" w:cs="Times New Roman"/>
        </w:rPr>
      </w:pPr>
    </w:p>
    <w:p w:rsidR="000A2582" w:rsidRPr="003B1AF0" w:rsidRDefault="003B1AF0" w:rsidP="003B1AF0">
      <w:pPr>
        <w:pStyle w:val="160"/>
        <w:shd w:val="clear" w:color="auto" w:fill="auto"/>
        <w:spacing w:before="0" w:line="160" w:lineRule="exact"/>
        <w:jc w:val="left"/>
      </w:pPr>
      <w:r>
        <w:t xml:space="preserve"> </w:t>
      </w:r>
      <w:r w:rsidR="000A2582" w:rsidRPr="003B1AF0">
        <w:br w:type="page"/>
      </w:r>
    </w:p>
    <w:p w:rsidR="003B1AF0" w:rsidRPr="003B1AF0" w:rsidRDefault="003B1AF0" w:rsidP="003B1AF0">
      <w:pPr>
        <w:spacing w:after="0" w:line="220" w:lineRule="exact"/>
        <w:ind w:left="300" w:firstLine="720"/>
        <w:jc w:val="both"/>
        <w:rPr>
          <w:rFonts w:ascii="Times New Roman" w:hAnsi="Times New Roman" w:cs="Times New Roman"/>
        </w:rPr>
      </w:pPr>
      <w:r w:rsidRPr="003B1AF0">
        <w:rPr>
          <w:rFonts w:ascii="Times New Roman" w:hAnsi="Times New Roman" w:cs="Times New Roman"/>
        </w:rPr>
        <w:lastRenderedPageBreak/>
        <w:t xml:space="preserve">Информацию о принятом решении прошу (просим) направить (выдать) </w:t>
      </w:r>
      <w:r>
        <w:rPr>
          <w:rFonts w:ascii="Times New Roman" w:hAnsi="Times New Roman" w:cs="Times New Roman"/>
        </w:rPr>
        <w:t xml:space="preserve">СПб ГБУ «ГЖО» </w:t>
      </w:r>
      <w:r w:rsidRPr="003B1AF0">
        <w:rPr>
          <w:rFonts w:ascii="Times New Roman" w:hAnsi="Times New Roman" w:cs="Times New Roman"/>
        </w:rPr>
        <w:t xml:space="preserve">одним из способов (нужное отметить): </w:t>
      </w:r>
    </w:p>
    <w:p w:rsidR="003B1AF0" w:rsidRPr="003B1AF0" w:rsidRDefault="003B1AF0" w:rsidP="003B1AF0">
      <w:pPr>
        <w:widowControl w:val="0"/>
        <w:tabs>
          <w:tab w:val="left" w:leader="underscore" w:pos="7365"/>
        </w:tabs>
        <w:spacing w:after="0" w:line="240" w:lineRule="auto"/>
        <w:ind w:left="301"/>
        <w:jc w:val="both"/>
        <w:rPr>
          <w:rFonts w:ascii="Times New Roman" w:eastAsia="Times New Roman" w:hAnsi="Times New Roman" w:cs="Times New Roman"/>
        </w:rPr>
      </w:pPr>
      <w:r w:rsidRPr="003B1AF0">
        <w:rPr>
          <w:rFonts w:ascii="Times New Roman" w:eastAsia="Times New Roman" w:hAnsi="Times New Roman" w:cs="Times New Roman"/>
        </w:rPr>
        <w:t xml:space="preserve">□ по телефону __________________________________________________________________________; </w:t>
      </w:r>
    </w:p>
    <w:p w:rsidR="003B1AF0" w:rsidRPr="003B1AF0" w:rsidRDefault="003B1AF0" w:rsidP="003B1AF0">
      <w:pPr>
        <w:widowControl w:val="0"/>
        <w:tabs>
          <w:tab w:val="left" w:leader="underscore" w:pos="7365"/>
        </w:tabs>
        <w:spacing w:after="0" w:line="240" w:lineRule="auto"/>
        <w:ind w:left="301"/>
        <w:jc w:val="both"/>
        <w:rPr>
          <w:rFonts w:ascii="Times New Roman" w:eastAsia="Times New Roman" w:hAnsi="Times New Roman" w:cs="Times New Roman"/>
        </w:rPr>
      </w:pPr>
      <w:r w:rsidRPr="003B1AF0">
        <w:rPr>
          <w:rFonts w:ascii="Times New Roman" w:eastAsia="Times New Roman" w:hAnsi="Times New Roman" w:cs="Times New Roman"/>
        </w:rPr>
        <w:t xml:space="preserve">□ в электронной форме по адресу электронной почты _________________________________________; </w:t>
      </w:r>
    </w:p>
    <w:p w:rsidR="003B1AF0" w:rsidRPr="003B1AF0" w:rsidRDefault="003B1AF0" w:rsidP="003B1AF0">
      <w:pPr>
        <w:widowControl w:val="0"/>
        <w:numPr>
          <w:ilvl w:val="0"/>
          <w:numId w:val="1"/>
        </w:numPr>
        <w:tabs>
          <w:tab w:val="left" w:pos="619"/>
        </w:tabs>
        <w:spacing w:after="0" w:line="277" w:lineRule="exact"/>
        <w:ind w:left="300"/>
        <w:jc w:val="both"/>
        <w:rPr>
          <w:rFonts w:ascii="Times New Roman" w:eastAsia="Times New Roman" w:hAnsi="Times New Roman" w:cs="Times New Roman"/>
        </w:rPr>
      </w:pPr>
      <w:r w:rsidRPr="003B1AF0">
        <w:rPr>
          <w:rFonts w:ascii="Times New Roman" w:eastAsia="Times New Roman" w:hAnsi="Times New Roman" w:cs="Times New Roman"/>
        </w:rPr>
        <w:t>почтовой корреспонденцией через организацию почтовой связи по адресу:</w:t>
      </w:r>
    </w:p>
    <w:p w:rsidR="003B1AF0" w:rsidRPr="003B1AF0" w:rsidRDefault="003B1AF0" w:rsidP="003B1AF0">
      <w:pPr>
        <w:widowControl w:val="0"/>
        <w:tabs>
          <w:tab w:val="left" w:leader="underscore" w:pos="7365"/>
        </w:tabs>
        <w:spacing w:after="0" w:line="240" w:lineRule="auto"/>
        <w:ind w:left="301"/>
        <w:jc w:val="both"/>
        <w:rPr>
          <w:rFonts w:ascii="Times New Roman" w:eastAsia="Times New Roman" w:hAnsi="Times New Roman" w:cs="Times New Roman"/>
        </w:rPr>
      </w:pPr>
      <w:r w:rsidRPr="003B1AF0">
        <w:rPr>
          <w:rFonts w:ascii="Times New Roman" w:eastAsia="Times New Roman" w:hAnsi="Times New Roman" w:cs="Times New Roman"/>
        </w:rPr>
        <w:t xml:space="preserve">(указать адрес направления корреспонденции) _______________________________________________; </w:t>
      </w:r>
    </w:p>
    <w:p w:rsidR="003B1AF0" w:rsidRPr="003B1AF0" w:rsidRDefault="003B1AF0" w:rsidP="003B1AF0">
      <w:pPr>
        <w:widowControl w:val="0"/>
        <w:tabs>
          <w:tab w:val="left" w:leader="underscore" w:pos="7365"/>
        </w:tabs>
        <w:spacing w:after="0" w:line="240" w:lineRule="auto"/>
        <w:ind w:left="301"/>
        <w:jc w:val="both"/>
        <w:rPr>
          <w:rFonts w:ascii="Times New Roman" w:eastAsia="Times New Roman" w:hAnsi="Times New Roman" w:cs="Times New Roman"/>
        </w:rPr>
      </w:pPr>
      <w:r w:rsidRPr="003B1AF0">
        <w:rPr>
          <w:rFonts w:ascii="Times New Roman" w:eastAsia="Times New Roman" w:hAnsi="Times New Roman" w:cs="Times New Roman"/>
        </w:rPr>
        <w:t xml:space="preserve">□ СМС-оповещением по телефону ____________________________________________; </w:t>
      </w:r>
    </w:p>
    <w:p w:rsidR="003B1AF0" w:rsidRPr="003B1AF0" w:rsidRDefault="003B1AF0" w:rsidP="003B1AF0"/>
    <w:p w:rsidR="003B1AF0" w:rsidRPr="003B1AF0" w:rsidRDefault="003B1AF0" w:rsidP="003B1AF0">
      <w:pPr>
        <w:widowControl w:val="0"/>
        <w:tabs>
          <w:tab w:val="left" w:leader="underscore" w:pos="7365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3B1AF0">
        <w:rPr>
          <w:rFonts w:ascii="Times New Roman" w:eastAsia="Times New Roman" w:hAnsi="Times New Roman" w:cs="Times New Roman"/>
        </w:rPr>
        <w:fldChar w:fldCharType="begin"/>
      </w:r>
      <w:r w:rsidRPr="003B1AF0">
        <w:rPr>
          <w:rFonts w:ascii="Times New Roman" w:eastAsia="Times New Roman" w:hAnsi="Times New Roman" w:cs="Times New Roman"/>
        </w:rPr>
        <w:instrText xml:space="preserve"> TOC \o "1-5" \h \z </w:instrText>
      </w:r>
      <w:r w:rsidRPr="003B1AF0">
        <w:rPr>
          <w:rFonts w:ascii="Times New Roman" w:eastAsia="Times New Roman" w:hAnsi="Times New Roman" w:cs="Times New Roman"/>
        </w:rPr>
        <w:fldChar w:fldCharType="separate"/>
      </w:r>
      <w:r w:rsidRPr="003B1AF0">
        <w:rPr>
          <w:rFonts w:ascii="Times New Roman" w:eastAsia="Times New Roman" w:hAnsi="Times New Roman" w:cs="Times New Roman"/>
        </w:rPr>
        <w:t xml:space="preserve"> </w:t>
      </w:r>
    </w:p>
    <w:p w:rsidR="003B1AF0" w:rsidRPr="003B1AF0" w:rsidRDefault="003B1AF0" w:rsidP="003B1AF0">
      <w:pPr>
        <w:widowControl w:val="0"/>
        <w:spacing w:after="0" w:line="277" w:lineRule="exact"/>
        <w:ind w:left="300"/>
        <w:jc w:val="both"/>
        <w:rPr>
          <w:rFonts w:ascii="Times New Roman" w:eastAsia="Times New Roman" w:hAnsi="Times New Roman" w:cs="Times New Roman"/>
        </w:rPr>
      </w:pPr>
      <w:r w:rsidRPr="003B1AF0">
        <w:rPr>
          <w:rFonts w:ascii="Times New Roman" w:eastAsia="Times New Roman" w:hAnsi="Times New Roman" w:cs="Times New Roman"/>
        </w:rPr>
        <w:t>Способ получения результата предоставления государственной услуги:</w:t>
      </w:r>
    </w:p>
    <w:p w:rsidR="003B1AF0" w:rsidRPr="003B1AF0" w:rsidRDefault="003B1AF0" w:rsidP="003B1AF0">
      <w:pPr>
        <w:widowControl w:val="0"/>
        <w:numPr>
          <w:ilvl w:val="0"/>
          <w:numId w:val="1"/>
        </w:numPr>
        <w:tabs>
          <w:tab w:val="left" w:pos="619"/>
        </w:tabs>
        <w:spacing w:after="0" w:line="277" w:lineRule="exact"/>
        <w:ind w:left="300"/>
        <w:jc w:val="both"/>
        <w:rPr>
          <w:rFonts w:ascii="Times New Roman" w:eastAsia="Times New Roman" w:hAnsi="Times New Roman" w:cs="Times New Roman"/>
        </w:rPr>
      </w:pPr>
      <w:r w:rsidRPr="003B1AF0">
        <w:rPr>
          <w:rFonts w:ascii="Times New Roman" w:eastAsia="Times New Roman" w:hAnsi="Times New Roman" w:cs="Times New Roman"/>
        </w:rPr>
        <w:t xml:space="preserve">непосредственно в </w:t>
      </w:r>
      <w:r>
        <w:rPr>
          <w:rFonts w:ascii="Times New Roman" w:hAnsi="Times New Roman" w:cs="Times New Roman"/>
        </w:rPr>
        <w:t>СПб ГБУ «ГЖО»</w:t>
      </w:r>
      <w:r w:rsidRPr="003B1AF0">
        <w:rPr>
          <w:rFonts w:ascii="Times New Roman" w:eastAsia="Times New Roman" w:hAnsi="Times New Roman" w:cs="Times New Roman"/>
        </w:rPr>
        <w:t>;</w:t>
      </w:r>
    </w:p>
    <w:p w:rsidR="003B1AF0" w:rsidRPr="003B1AF0" w:rsidRDefault="003B1AF0" w:rsidP="003B1AF0">
      <w:pPr>
        <w:widowControl w:val="0"/>
        <w:numPr>
          <w:ilvl w:val="0"/>
          <w:numId w:val="1"/>
        </w:numPr>
        <w:tabs>
          <w:tab w:val="left" w:pos="619"/>
        </w:tabs>
        <w:spacing w:after="0" w:line="277" w:lineRule="exact"/>
        <w:ind w:left="300"/>
        <w:jc w:val="both"/>
        <w:rPr>
          <w:rFonts w:ascii="Times New Roman" w:eastAsia="Times New Roman" w:hAnsi="Times New Roman" w:cs="Times New Roman"/>
        </w:rPr>
      </w:pPr>
      <w:r w:rsidRPr="003B1AF0">
        <w:rPr>
          <w:rFonts w:ascii="Times New Roman" w:eastAsia="Times New Roman" w:hAnsi="Times New Roman" w:cs="Times New Roman"/>
        </w:rPr>
        <w:t>почтовой корреспонденцией через организацию почтовой связи по адресу:</w:t>
      </w:r>
    </w:p>
    <w:p w:rsidR="003B1AF0" w:rsidRPr="003B1AF0" w:rsidRDefault="003B1AF0" w:rsidP="003B1AF0">
      <w:pPr>
        <w:widowControl w:val="0"/>
        <w:tabs>
          <w:tab w:val="left" w:leader="underscore" w:pos="7864"/>
        </w:tabs>
        <w:spacing w:after="706" w:line="277" w:lineRule="exact"/>
        <w:ind w:left="300"/>
        <w:jc w:val="both"/>
        <w:rPr>
          <w:rFonts w:ascii="Times New Roman" w:eastAsia="Times New Roman" w:hAnsi="Times New Roman" w:cs="Times New Roman"/>
        </w:rPr>
      </w:pPr>
      <w:r w:rsidRPr="003B1AF0">
        <w:rPr>
          <w:rFonts w:ascii="Times New Roman" w:eastAsia="Times New Roman" w:hAnsi="Times New Roman" w:cs="Times New Roman"/>
        </w:rPr>
        <w:t>(указать адрес направления корреспонденции)</w:t>
      </w:r>
      <w:r w:rsidRPr="003B1AF0">
        <w:rPr>
          <w:rFonts w:ascii="Times New Roman" w:eastAsia="Times New Roman" w:hAnsi="Times New Roman" w:cs="Times New Roman"/>
        </w:rPr>
        <w:tab/>
        <w:t>.</w:t>
      </w:r>
      <w:r w:rsidRPr="003B1AF0">
        <w:rPr>
          <w:rFonts w:ascii="Times New Roman" w:eastAsia="Times New Roman" w:hAnsi="Times New Roman" w:cs="Times New Roman"/>
        </w:rPr>
        <w:fldChar w:fldCharType="end"/>
      </w:r>
    </w:p>
    <w:p w:rsidR="003B1AF0" w:rsidRDefault="00CF337D" w:rsidP="00CF337D">
      <w:pPr>
        <w:pBdr>
          <w:bottom w:val="single" w:sz="12" w:space="1" w:color="auto"/>
        </w:pBd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 документ (ты), подтверждающий (</w:t>
      </w:r>
      <w:proofErr w:type="spellStart"/>
      <w:r>
        <w:rPr>
          <w:rFonts w:ascii="Times New Roman" w:hAnsi="Times New Roman" w:cs="Times New Roman"/>
        </w:rPr>
        <w:t>ие</w:t>
      </w:r>
      <w:proofErr w:type="spellEnd"/>
      <w:r>
        <w:rPr>
          <w:rFonts w:ascii="Times New Roman" w:hAnsi="Times New Roman" w:cs="Times New Roman"/>
        </w:rPr>
        <w:t xml:space="preserve">) факт оплаты части стоимости жилого помещения в размере, превышающем размер социальных выплат (безвозмездных </w:t>
      </w:r>
      <w:proofErr w:type="gramStart"/>
      <w:r>
        <w:rPr>
          <w:rFonts w:ascii="Times New Roman" w:hAnsi="Times New Roman" w:cs="Times New Roman"/>
        </w:rPr>
        <w:t>субсидий)*</w:t>
      </w:r>
      <w:proofErr w:type="gramEnd"/>
      <w:r>
        <w:rPr>
          <w:rFonts w:ascii="Times New Roman" w:hAnsi="Times New Roman" w:cs="Times New Roman"/>
        </w:rPr>
        <w:t>*:</w:t>
      </w:r>
    </w:p>
    <w:p w:rsidR="003B1AF0" w:rsidRPr="00CF337D" w:rsidRDefault="00CF337D" w:rsidP="00CF337D">
      <w:pPr>
        <w:keepNext/>
        <w:keepLines/>
        <w:widowControl w:val="0"/>
        <w:tabs>
          <w:tab w:val="left" w:leader="underscore" w:pos="6126"/>
          <w:tab w:val="left" w:leader="underscore" w:pos="8707"/>
        </w:tabs>
        <w:spacing w:after="0" w:line="240" w:lineRule="auto"/>
        <w:ind w:left="3840"/>
        <w:jc w:val="both"/>
        <w:outlineLvl w:val="1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F337D">
        <w:rPr>
          <w:rFonts w:ascii="Times New Roman" w:eastAsia="Times New Roman" w:hAnsi="Times New Roman" w:cs="Times New Roman"/>
          <w:i/>
          <w:sz w:val="20"/>
          <w:szCs w:val="20"/>
        </w:rPr>
        <w:t>Перечисляются приложенные документы</w:t>
      </w:r>
    </w:p>
    <w:p w:rsidR="00CF337D" w:rsidRPr="003B1AF0" w:rsidRDefault="00CF337D" w:rsidP="003B1AF0">
      <w:pPr>
        <w:keepNext/>
        <w:keepLines/>
        <w:widowControl w:val="0"/>
        <w:tabs>
          <w:tab w:val="left" w:leader="underscore" w:pos="6126"/>
          <w:tab w:val="left" w:leader="underscore" w:pos="8707"/>
        </w:tabs>
        <w:spacing w:after="10" w:line="200" w:lineRule="exact"/>
        <w:ind w:left="3840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3B1AF0" w:rsidRPr="003B1AF0" w:rsidRDefault="003B1AF0" w:rsidP="003B1AF0">
      <w:pPr>
        <w:keepNext/>
        <w:keepLines/>
        <w:widowControl w:val="0"/>
        <w:tabs>
          <w:tab w:val="left" w:leader="underscore" w:pos="6126"/>
          <w:tab w:val="left" w:leader="underscore" w:pos="8707"/>
        </w:tabs>
        <w:spacing w:after="10" w:line="200" w:lineRule="exact"/>
        <w:ind w:left="3840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3B1AF0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="00A233FA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3B1AF0">
        <w:rPr>
          <w:rFonts w:ascii="Times New Roman" w:eastAsia="Times New Roman" w:hAnsi="Times New Roman" w:cs="Times New Roman"/>
          <w:sz w:val="20"/>
          <w:szCs w:val="20"/>
        </w:rPr>
        <w:t xml:space="preserve">____ / ____________________ / </w:t>
      </w:r>
    </w:p>
    <w:p w:rsidR="003B1AF0" w:rsidRPr="003B1AF0" w:rsidRDefault="003B1AF0" w:rsidP="003B1AF0">
      <w:pPr>
        <w:keepNext/>
        <w:keepLines/>
        <w:widowControl w:val="0"/>
        <w:tabs>
          <w:tab w:val="left" w:leader="underscore" w:pos="6126"/>
          <w:tab w:val="left" w:leader="underscore" w:pos="8707"/>
        </w:tabs>
        <w:spacing w:after="10" w:line="200" w:lineRule="exact"/>
        <w:ind w:left="3840"/>
        <w:jc w:val="both"/>
        <w:outlineLvl w:val="1"/>
        <w:rPr>
          <w:rFonts w:ascii="Times New Roman" w:eastAsia="Times New Roman" w:hAnsi="Times New Roman" w:cs="Times New Roman"/>
          <w:sz w:val="17"/>
          <w:szCs w:val="17"/>
        </w:rPr>
      </w:pPr>
      <w:r w:rsidRPr="003B1AF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88900" distL="452755" distR="63500" simplePos="0" relativeHeight="251659264" behindDoc="1" locked="0" layoutInCell="1" allowOverlap="1" wp14:anchorId="38DE0012" wp14:editId="37B591C6">
                <wp:simplePos x="0" y="0"/>
                <wp:positionH relativeFrom="margin">
                  <wp:posOffset>5973445</wp:posOffset>
                </wp:positionH>
                <wp:positionV relativeFrom="paragraph">
                  <wp:posOffset>-4445</wp:posOffset>
                </wp:positionV>
                <wp:extent cx="80010" cy="139700"/>
                <wp:effectExtent l="1905" t="0" r="3810" b="3175"/>
                <wp:wrapSquare wrapText="left"/>
                <wp:docPr id="4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AF0" w:rsidRDefault="003B1AF0" w:rsidP="003B1AF0">
                            <w:pPr>
                              <w:spacing w:after="0" w:line="220" w:lineRule="exact"/>
                            </w:pP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E001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70.35pt;margin-top:-.35pt;width:6.3pt;height:11pt;z-index:-251657216;visibility:visible;mso-wrap-style:square;mso-width-percent:0;mso-height-percent:0;mso-wrap-distance-left:35.65pt;mso-wrap-distance-top:0;mso-wrap-distance-right:5pt;mso-wrap-distance-bottom: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ANrgIAAKk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" filled="f" stroked="f">
                <v:textbox style="mso-fit-shape-to-text:t" inset="0,0,0,0">
                  <w:txbxContent>
                    <w:p w:rsidR="003B1AF0" w:rsidRDefault="003B1AF0" w:rsidP="003B1AF0">
                      <w:pPr>
                        <w:spacing w:after="0" w:line="220" w:lineRule="exact"/>
                      </w:pPr>
                      <w:r>
                        <w:rPr>
                          <w:rStyle w:val="2Exact"/>
                          <w:rFonts w:eastAsiaTheme="minorHAnsi"/>
                        </w:rPr>
                        <w:t xml:space="preserve">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9"/>
      <w:r w:rsidR="00CF337D">
        <w:rPr>
          <w:rFonts w:ascii="Times New Roman" w:eastAsia="Times New Roman" w:hAnsi="Times New Roman" w:cs="Times New Roman"/>
          <w:sz w:val="17"/>
          <w:szCs w:val="17"/>
        </w:rPr>
        <w:t>Ф.И.О. получателя (ей)</w:t>
      </w:r>
      <w:r w:rsidR="00A233FA">
        <w:rPr>
          <w:rFonts w:ascii="Times New Roman" w:eastAsia="Times New Roman" w:hAnsi="Times New Roman" w:cs="Times New Roman"/>
          <w:sz w:val="17"/>
          <w:szCs w:val="17"/>
        </w:rPr>
        <w:t>* социальной выплаты</w:t>
      </w:r>
      <w:r w:rsidRPr="003B1AF0">
        <w:rPr>
          <w:rFonts w:ascii="Times New Roman" w:eastAsia="Times New Roman" w:hAnsi="Times New Roman" w:cs="Times New Roman"/>
          <w:sz w:val="17"/>
          <w:szCs w:val="17"/>
        </w:rPr>
        <w:t xml:space="preserve">          </w:t>
      </w:r>
      <w:r w:rsidR="00CF337D"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 w:rsidRPr="003B1AF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gramStart"/>
      <w:r w:rsidRPr="003B1AF0"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 w:rsidR="00CF337D">
        <w:rPr>
          <w:rFonts w:ascii="Times New Roman" w:eastAsia="Times New Roman" w:hAnsi="Times New Roman" w:cs="Times New Roman"/>
          <w:sz w:val="17"/>
          <w:szCs w:val="17"/>
        </w:rPr>
        <w:t>(</w:t>
      </w:r>
      <w:proofErr w:type="gramEnd"/>
      <w:r w:rsidR="00CF337D">
        <w:rPr>
          <w:rFonts w:ascii="Times New Roman" w:eastAsia="Times New Roman" w:hAnsi="Times New Roman" w:cs="Times New Roman"/>
          <w:sz w:val="17"/>
          <w:szCs w:val="17"/>
        </w:rPr>
        <w:t>подпись)</w:t>
      </w:r>
      <w:r w:rsidRPr="003B1AF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3B1AF0" w:rsidRPr="003B1AF0" w:rsidRDefault="003B1AF0" w:rsidP="003B1AF0">
      <w:pPr>
        <w:keepNext/>
        <w:keepLines/>
        <w:widowControl w:val="0"/>
        <w:tabs>
          <w:tab w:val="left" w:leader="underscore" w:pos="6126"/>
          <w:tab w:val="left" w:leader="underscore" w:pos="8707"/>
        </w:tabs>
        <w:spacing w:after="10" w:line="200" w:lineRule="exact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3B1AF0" w:rsidRPr="003B1AF0" w:rsidRDefault="003B1AF0" w:rsidP="003B1AF0">
      <w:pPr>
        <w:keepNext/>
        <w:keepLines/>
        <w:widowControl w:val="0"/>
        <w:tabs>
          <w:tab w:val="left" w:leader="underscore" w:pos="6126"/>
          <w:tab w:val="left" w:leader="underscore" w:pos="8707"/>
        </w:tabs>
        <w:spacing w:after="10" w:line="200" w:lineRule="exact"/>
        <w:ind w:left="3840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3B1A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B1AF0" w:rsidRPr="003B1AF0" w:rsidRDefault="003B1AF0" w:rsidP="003B1AF0">
      <w:pPr>
        <w:keepNext/>
        <w:keepLines/>
        <w:widowControl w:val="0"/>
        <w:tabs>
          <w:tab w:val="left" w:leader="underscore" w:pos="6126"/>
          <w:tab w:val="left" w:leader="underscore" w:pos="8707"/>
        </w:tabs>
        <w:spacing w:after="10" w:line="200" w:lineRule="exact"/>
        <w:ind w:left="3840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3B1AF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bookmarkEnd w:id="0"/>
    </w:p>
    <w:p w:rsidR="003B1AF0" w:rsidRPr="003B1AF0" w:rsidRDefault="003B1AF0" w:rsidP="003B1AF0">
      <w:pPr>
        <w:widowControl w:val="0"/>
        <w:tabs>
          <w:tab w:val="left" w:pos="7642"/>
        </w:tabs>
        <w:spacing w:after="0" w:line="170" w:lineRule="exact"/>
        <w:ind w:left="384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                                                          </w:t>
      </w:r>
      <w:r w:rsidRPr="003B1AF0">
        <w:rPr>
          <w:rFonts w:ascii="Times New Roman" w:eastAsia="Times New Roman" w:hAnsi="Times New Roman" w:cs="Times New Roman"/>
          <w:sz w:val="17"/>
          <w:szCs w:val="17"/>
        </w:rPr>
        <w:t xml:space="preserve">               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3B1AF0">
        <w:rPr>
          <w:rFonts w:ascii="Times New Roman" w:eastAsia="Times New Roman" w:hAnsi="Times New Roman" w:cs="Times New Roman"/>
          <w:sz w:val="17"/>
          <w:szCs w:val="17"/>
        </w:rPr>
        <w:t>____________________</w:t>
      </w:r>
      <w:r>
        <w:rPr>
          <w:rFonts w:ascii="Times New Roman" w:eastAsia="Times New Roman" w:hAnsi="Times New Roman" w:cs="Times New Roman"/>
          <w:sz w:val="17"/>
          <w:szCs w:val="17"/>
        </w:rPr>
        <w:t>________</w:t>
      </w:r>
      <w:r w:rsidRPr="003B1AF0">
        <w:rPr>
          <w:rFonts w:ascii="Times New Roman" w:eastAsia="Times New Roman" w:hAnsi="Times New Roman" w:cs="Times New Roman"/>
          <w:sz w:val="17"/>
          <w:szCs w:val="17"/>
        </w:rPr>
        <w:t>_______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3B1AF0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</w:p>
    <w:p w:rsidR="003B1AF0" w:rsidRPr="003B1AF0" w:rsidRDefault="003B1AF0" w:rsidP="003B1AF0">
      <w:pPr>
        <w:widowControl w:val="0"/>
        <w:tabs>
          <w:tab w:val="left" w:pos="7642"/>
        </w:tabs>
        <w:spacing w:after="0" w:line="170" w:lineRule="exact"/>
        <w:ind w:left="3840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3B1AF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647065" distL="1450975" distR="907415" simplePos="0" relativeHeight="251660288" behindDoc="1" locked="0" layoutInCell="1" allowOverlap="1" wp14:anchorId="4BA62D99" wp14:editId="41302A29">
                <wp:simplePos x="0" y="0"/>
                <wp:positionH relativeFrom="margin">
                  <wp:posOffset>4866640</wp:posOffset>
                </wp:positionH>
                <wp:positionV relativeFrom="paragraph">
                  <wp:posOffset>457835</wp:posOffset>
                </wp:positionV>
                <wp:extent cx="683260" cy="107950"/>
                <wp:effectExtent l="0" t="0" r="2540" b="1270"/>
                <wp:wrapTopAndBottom/>
                <wp:docPr id="4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AF0" w:rsidRDefault="003B1AF0" w:rsidP="003B1AF0">
                            <w:pPr>
                              <w:spacing w:line="170" w:lineRule="exact"/>
                            </w:pPr>
                            <w:r>
                              <w:rPr>
                                <w:rStyle w:val="3Exact"/>
                                <w:rFonts w:eastAsia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62D99" id="Text Box 32" o:spid="_x0000_s1027" type="#_x0000_t202" style="position:absolute;left:0;text-align:left;margin-left:383.2pt;margin-top:36.05pt;width:53.8pt;height:8.5pt;z-index:-251656192;visibility:visible;mso-wrap-style:square;mso-width-percent:0;mso-height-percent:0;mso-wrap-distance-left:114.25pt;mso-wrap-distance-top:0;mso-wrap-distance-right:71.45pt;mso-wrap-distance-bottom:5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1NsQIAALE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" filled="f" stroked="f">
                <v:textbox style="mso-fit-shape-to-text:t" inset="0,0,0,0">
                  <w:txbxContent>
                    <w:p w:rsidR="003B1AF0" w:rsidRDefault="003B1AF0" w:rsidP="003B1AF0">
                      <w:pPr>
                        <w:spacing w:line="170" w:lineRule="exact"/>
                      </w:pPr>
                      <w:r>
                        <w:rPr>
                          <w:rStyle w:val="3Exact"/>
                          <w:rFonts w:eastAsiaTheme="minorHAnsi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B1AF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783590" distL="63500" distR="402590" simplePos="0" relativeHeight="251661312" behindDoc="1" locked="0" layoutInCell="1" allowOverlap="1" wp14:anchorId="6FCE5017" wp14:editId="58E38375">
                <wp:simplePos x="0" y="0"/>
                <wp:positionH relativeFrom="margin">
                  <wp:posOffset>5975350</wp:posOffset>
                </wp:positionH>
                <wp:positionV relativeFrom="paragraph">
                  <wp:posOffset>292735</wp:posOffset>
                </wp:positionV>
                <wp:extent cx="80010" cy="139700"/>
                <wp:effectExtent l="3810" t="1905" r="1905" b="1270"/>
                <wp:wrapTopAndBottom/>
                <wp:docPr id="4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AF0" w:rsidRDefault="003B1AF0" w:rsidP="003B1AF0">
                            <w:pPr>
                              <w:spacing w:after="0"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E5017" id="Text Box 33" o:spid="_x0000_s1028" type="#_x0000_t202" style="position:absolute;left:0;text-align:left;margin-left:470.5pt;margin-top:23.05pt;width:6.3pt;height:11pt;z-index:-251655168;visibility:visible;mso-wrap-style:square;mso-width-percent:0;mso-height-percent:0;mso-wrap-distance-left:5pt;mso-wrap-distance-top:0;mso-wrap-distance-right:31.7pt;mso-wrap-distance-bottom:6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KcsQIAALA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" filled="f" stroked="f">
                <v:textbox style="mso-fit-shape-to-text:t" inset="0,0,0,0">
                  <w:txbxContent>
                    <w:p w:rsidR="003B1AF0" w:rsidRDefault="003B1AF0" w:rsidP="003B1AF0">
                      <w:pPr>
                        <w:spacing w:after="0" w:line="22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3B1AF0"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>(дата оформления заявления)</w:t>
      </w:r>
    </w:p>
    <w:p w:rsidR="00CF337D" w:rsidRDefault="00CF337D" w:rsidP="003B1AF0">
      <w:pPr>
        <w:rPr>
          <w:rFonts w:ascii="Times New Roman" w:eastAsia="Times New Roman" w:hAnsi="Times New Roman" w:cs="Times New Roman"/>
          <w:sz w:val="17"/>
          <w:szCs w:val="17"/>
        </w:rPr>
      </w:pPr>
      <w:bookmarkStart w:id="1" w:name="_GoBack"/>
      <w:bookmarkEnd w:id="1"/>
    </w:p>
    <w:p w:rsidR="003B1AF0" w:rsidRDefault="003B1AF0" w:rsidP="00CF33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33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F337D" w:rsidRPr="00CF337D">
        <w:rPr>
          <w:rFonts w:ascii="Times New Roman" w:eastAsia="Times New Roman" w:hAnsi="Times New Roman" w:cs="Times New Roman"/>
          <w:sz w:val="20"/>
          <w:szCs w:val="20"/>
        </w:rPr>
        <w:t xml:space="preserve">* В случае приобретения жилого помещения с привлечением средств ипотечного кредита и нотариально заверенного обязательства переоформить приобретенное с использованием средств социальной выплаты жилое помещение в общую долевую собственность всех членов семьи, указанных в Свидетельстве, в течение 6 месяцев после снятия обременения с </w:t>
      </w:r>
      <w:proofErr w:type="gramStart"/>
      <w:r w:rsidR="00CF337D" w:rsidRPr="00CF337D">
        <w:rPr>
          <w:rFonts w:ascii="Times New Roman" w:eastAsia="Times New Roman" w:hAnsi="Times New Roman" w:cs="Times New Roman"/>
          <w:sz w:val="20"/>
          <w:szCs w:val="20"/>
        </w:rPr>
        <w:t xml:space="preserve">приобретенного  </w:t>
      </w:r>
      <w:r w:rsidR="00CF337D">
        <w:rPr>
          <w:rFonts w:ascii="Times New Roman" w:eastAsia="Times New Roman" w:hAnsi="Times New Roman" w:cs="Times New Roman"/>
          <w:sz w:val="20"/>
          <w:szCs w:val="20"/>
        </w:rPr>
        <w:t>жилого</w:t>
      </w:r>
      <w:proofErr w:type="gramEnd"/>
      <w:r w:rsidR="00CF337D">
        <w:rPr>
          <w:rFonts w:ascii="Times New Roman" w:eastAsia="Times New Roman" w:hAnsi="Times New Roman" w:cs="Times New Roman"/>
          <w:sz w:val="20"/>
          <w:szCs w:val="20"/>
        </w:rPr>
        <w:t xml:space="preserve"> помещения, в шапке заявления перечисляются все получатели социальных выплат (безвозмездных субсидий) с 14-летнего возраста. </w:t>
      </w:r>
    </w:p>
    <w:p w:rsidR="00CF337D" w:rsidRPr="003B1AF0" w:rsidRDefault="00CF337D" w:rsidP="00CF337D">
      <w:pPr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случае использования социальных выплат на оплату цены договора уступки прав требований к договору участия в долевом строительстве. </w:t>
      </w:r>
    </w:p>
    <w:p w:rsidR="00392E51" w:rsidRDefault="00392E51"/>
    <w:sectPr w:rsidR="00392E51" w:rsidSect="003B1AF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065"/>
    <w:multiLevelType w:val="multilevel"/>
    <w:tmpl w:val="6376FF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C7"/>
    <w:rsid w:val="000379C7"/>
    <w:rsid w:val="000A2582"/>
    <w:rsid w:val="00392E51"/>
    <w:rsid w:val="003B1AF0"/>
    <w:rsid w:val="00A233FA"/>
    <w:rsid w:val="00C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F636"/>
  <w15:chartTrackingRefBased/>
  <w15:docId w15:val="{9A9C02E6-3D16-4EDB-8D4A-37D0877F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A2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rsid w:val="000A2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0A25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"/>
    <w:basedOn w:val="2"/>
    <w:rsid w:val="000A2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sid w:val="000A2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Оглавление_"/>
    <w:basedOn w:val="a0"/>
    <w:link w:val="a4"/>
    <w:rsid w:val="000A25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Основной текст (3)"/>
    <w:basedOn w:val="3"/>
    <w:rsid w:val="000A2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0A258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0A25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12pt">
    <w:name w:val="Основной текст (17) + 12 pt"/>
    <w:basedOn w:val="17"/>
    <w:rsid w:val="000A258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0A2582"/>
    <w:rPr>
      <w:rFonts w:ascii="Corbel" w:eastAsia="Corbel" w:hAnsi="Corbel" w:cs="Corbel"/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A2582"/>
    <w:pPr>
      <w:widowControl w:val="0"/>
      <w:shd w:val="clear" w:color="auto" w:fill="FFFFFF"/>
      <w:spacing w:after="0" w:line="27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Оглавление"/>
    <w:basedOn w:val="a"/>
    <w:link w:val="a3"/>
    <w:rsid w:val="000A2582"/>
    <w:pPr>
      <w:widowControl w:val="0"/>
      <w:shd w:val="clear" w:color="auto" w:fill="FFFFFF"/>
      <w:spacing w:after="0" w:line="27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60">
    <w:name w:val="Основной текст (16)"/>
    <w:basedOn w:val="a"/>
    <w:link w:val="16"/>
    <w:rsid w:val="000A2582"/>
    <w:pPr>
      <w:widowControl w:val="0"/>
      <w:shd w:val="clear" w:color="auto" w:fill="FFFFFF"/>
      <w:spacing w:before="60" w:after="0" w:line="259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70">
    <w:name w:val="Основной текст (17)"/>
    <w:basedOn w:val="a"/>
    <w:link w:val="17"/>
    <w:rsid w:val="000A2582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">
    <w:name w:val="Основной текст (18)"/>
    <w:basedOn w:val="a"/>
    <w:link w:val="18"/>
    <w:rsid w:val="000A2582"/>
    <w:pPr>
      <w:widowControl w:val="0"/>
      <w:shd w:val="clear" w:color="auto" w:fill="FFFFFF"/>
      <w:spacing w:after="0" w:line="0" w:lineRule="atLeast"/>
    </w:pPr>
    <w:rPr>
      <w:rFonts w:ascii="Corbel" w:eastAsia="Corbel" w:hAnsi="Corbel" w:cs="Corbel"/>
      <w:i/>
      <w:iCs/>
      <w:sz w:val="19"/>
      <w:szCs w:val="19"/>
    </w:rPr>
  </w:style>
  <w:style w:type="table" w:styleId="a5">
    <w:name w:val="Table Grid"/>
    <w:basedOn w:val="a1"/>
    <w:uiPriority w:val="39"/>
    <w:rsid w:val="003B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3B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6">
    <w:name w:val="List Paragraph"/>
    <w:basedOn w:val="a"/>
    <w:uiPriority w:val="34"/>
    <w:qFormat/>
    <w:rsid w:val="00CF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3</cp:revision>
  <dcterms:created xsi:type="dcterms:W3CDTF">2023-08-24T08:48:00Z</dcterms:created>
  <dcterms:modified xsi:type="dcterms:W3CDTF">2023-08-24T12:24:00Z</dcterms:modified>
</cp:coreProperties>
</file>