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12"/>
        <w:gridCol w:w="567"/>
        <w:gridCol w:w="340"/>
        <w:gridCol w:w="3344"/>
        <w:gridCol w:w="340"/>
      </w:tblGrid>
      <w:tr w:rsidR="005B171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center"/>
            </w:pPr>
            <w:bookmarkStart w:id="0" w:name="P220"/>
            <w:bookmarkEnd w:id="0"/>
            <w:r>
              <w:rPr>
                <w:b/>
              </w:rPr>
              <w:t>СОГЛАСИЕ</w:t>
            </w:r>
          </w:p>
          <w:p w:rsidR="005B1717" w:rsidRDefault="00ED41B0">
            <w:pPr>
              <w:pStyle w:val="ConsPlusNormal0"/>
              <w:jc w:val="center"/>
            </w:pPr>
            <w:r>
              <w:rPr>
                <w:b/>
              </w:rPr>
              <w:t>на обработку персональных данных</w:t>
            </w:r>
            <w:r>
              <w:t xml:space="preserve"> &lt;1&gt;</w:t>
            </w:r>
          </w:p>
        </w:tc>
      </w:tr>
      <w:tr w:rsidR="005B171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</w:tr>
      <w:tr w:rsidR="005B171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both"/>
            </w:pPr>
            <w:r>
              <w:t>Я,</w:t>
            </w:r>
          </w:p>
        </w:tc>
        <w:tc>
          <w:tcPr>
            <w:tcW w:w="44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both"/>
            </w:pPr>
            <w:r>
              <w:t>,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both"/>
            </w:pPr>
            <w:r>
              <w:t>,</w:t>
            </w:r>
          </w:p>
        </w:tc>
      </w:tr>
      <w:tr w:rsidR="005B171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center"/>
            </w:pPr>
            <w:r>
              <w:t>(фамилия, имя, отчество)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center"/>
            </w:pPr>
            <w:r>
              <w:t>(дата рождения)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</w:tr>
      <w:tr w:rsidR="005B171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</w:tr>
      <w:tr w:rsidR="005B171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center"/>
            </w:pPr>
            <w:r>
              <w:t>(вид документа, удостоверяющего личность)</w:t>
            </w:r>
          </w:p>
        </w:tc>
      </w:tr>
      <w:tr w:rsidR="005B171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</w:tr>
      <w:tr w:rsidR="005B171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center"/>
            </w:pPr>
            <w:r>
              <w:t>(кем и когда выдан)</w:t>
            </w:r>
          </w:p>
        </w:tc>
      </w:tr>
      <w:tr w:rsidR="005B171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both"/>
            </w:pPr>
            <w:r>
              <w:t>зарегистрированный(</w:t>
            </w:r>
            <w:proofErr w:type="spellStart"/>
            <w:r>
              <w:t>ая</w:t>
            </w:r>
            <w:proofErr w:type="spellEnd"/>
            <w:r>
              <w:t>) по адресу</w:t>
            </w:r>
          </w:p>
        </w:tc>
      </w:tr>
      <w:tr w:rsidR="005B171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</w:tr>
      <w:tr w:rsidR="005B171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center"/>
            </w:pPr>
            <w:r>
              <w:t>(место постоянной регистрации)</w:t>
            </w:r>
          </w:p>
        </w:tc>
      </w:tr>
      <w:tr w:rsidR="005B171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both"/>
            </w:pPr>
            <w:r>
              <w:t>в лице представителя</w:t>
            </w:r>
          </w:p>
        </w:tc>
      </w:tr>
      <w:tr w:rsidR="005B1717">
        <w:tc>
          <w:tcPr>
            <w:tcW w:w="50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both"/>
            </w:pPr>
            <w:r>
              <w:t>,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both"/>
            </w:pPr>
            <w:r>
              <w:t>,</w:t>
            </w:r>
          </w:p>
        </w:tc>
      </w:tr>
      <w:tr w:rsidR="005B1717">
        <w:tc>
          <w:tcPr>
            <w:tcW w:w="50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center"/>
            </w:pPr>
            <w:r>
              <w:t>(фамилия, имя, отчество)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  <w:tc>
          <w:tcPr>
            <w:tcW w:w="3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center"/>
            </w:pPr>
            <w:r>
              <w:t>(дата рождения)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</w:tr>
      <w:tr w:rsidR="005B171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</w:tr>
      <w:tr w:rsidR="005B171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center"/>
            </w:pPr>
            <w:r>
              <w:t>(вид документа, удостоверяющего личность)</w:t>
            </w:r>
          </w:p>
        </w:tc>
      </w:tr>
      <w:tr w:rsidR="005B171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</w:tr>
      <w:tr w:rsidR="005B171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center"/>
            </w:pPr>
            <w:r>
              <w:t>(кем и когда выдан)</w:t>
            </w:r>
          </w:p>
        </w:tc>
      </w:tr>
      <w:tr w:rsidR="005B171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both"/>
            </w:pPr>
            <w:r>
              <w:t>зарегистрированного(ой) по адресу:</w:t>
            </w:r>
          </w:p>
        </w:tc>
      </w:tr>
      <w:tr w:rsidR="005B171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</w:tr>
      <w:tr w:rsidR="005B171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center"/>
            </w:pPr>
            <w:r>
              <w:t>(место постоянной регистрации)</w:t>
            </w:r>
          </w:p>
        </w:tc>
      </w:tr>
      <w:tr w:rsidR="005B171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both"/>
            </w:pPr>
            <w:r>
              <w:t>действующего на основании</w:t>
            </w:r>
          </w:p>
        </w:tc>
      </w:tr>
      <w:tr w:rsidR="005B1717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</w:tr>
      <w:tr w:rsidR="005B1717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center"/>
            </w:pPr>
            <w:r>
              <w:t>(вид и реквизиты документа, подтверждающего полномочия представителя)</w:t>
            </w:r>
          </w:p>
        </w:tc>
      </w:tr>
      <w:tr w:rsidR="005B171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both"/>
            </w:pPr>
            <w:r>
              <w:t>настоящим даю согласие на обработку следующих персональных данных:</w:t>
            </w:r>
          </w:p>
          <w:p w:rsidR="005B1717" w:rsidRDefault="00ED41B0">
            <w:pPr>
              <w:pStyle w:val="ConsPlusNormal0"/>
              <w:jc w:val="both"/>
            </w:pPr>
            <w:r>
              <w:t>фамилия, имя, отчество;</w:t>
            </w:r>
            <w:bookmarkStart w:id="1" w:name="_GoBack"/>
            <w:bookmarkEnd w:id="1"/>
          </w:p>
          <w:p w:rsidR="005B1717" w:rsidRDefault="00ED41B0">
            <w:pPr>
              <w:pStyle w:val="ConsPlusNormal0"/>
              <w:jc w:val="both"/>
            </w:pPr>
            <w:r>
              <w:t>номер и серия документа, удостоверяющего личность, сведения о дате его выдачи и выдавшем органе;</w:t>
            </w:r>
          </w:p>
          <w:p w:rsidR="005B1717" w:rsidRDefault="00ED41B0">
            <w:pPr>
              <w:pStyle w:val="ConsPlusNormal0"/>
              <w:jc w:val="both"/>
            </w:pPr>
            <w:r>
              <w:t>год, месяц, дата и место рождения;</w:t>
            </w:r>
          </w:p>
          <w:p w:rsidR="005B1717" w:rsidRDefault="00ED41B0">
            <w:pPr>
              <w:pStyle w:val="ConsPlusNormal0"/>
              <w:jc w:val="both"/>
            </w:pPr>
            <w:r>
              <w:t>адрес проживания;</w:t>
            </w:r>
          </w:p>
          <w:p w:rsidR="005B1717" w:rsidRDefault="00ED41B0">
            <w:pPr>
              <w:pStyle w:val="ConsPlusNormal0"/>
              <w:jc w:val="both"/>
            </w:pPr>
            <w:r>
              <w:lastRenderedPageBreak/>
              <w:t>сведения о составе семьи;</w:t>
            </w:r>
          </w:p>
          <w:p w:rsidR="005B1717" w:rsidRDefault="00ED41B0">
            <w:pPr>
              <w:pStyle w:val="ConsPlusNormal0"/>
              <w:jc w:val="both"/>
            </w:pPr>
            <w:r>
              <w:t>сведения об имущественном положении;</w:t>
            </w:r>
          </w:p>
          <w:p w:rsidR="005B1717" w:rsidRDefault="00ED41B0">
            <w:pPr>
              <w:pStyle w:val="ConsPlusNormal0"/>
              <w:jc w:val="both"/>
            </w:pPr>
            <w:r>
              <w:t>иные сведения, необходимые для предоставления государственной услуги по предоставлению гражданам Российской Федерации, имеющим трех и более детей, земельных участков для индивидуального жилищного строительства или ведения садоводства для собственных нужд, посредством Санкт-Петербургского государственного казенного учреждения "Многофункциональный центр предоставления государственных и муниципальных услуг", исполнительных органов государственной власти Санкт-Петербурга и иных органов и организаций, участвующих в предоставлении государственной услуги.</w:t>
            </w:r>
          </w:p>
        </w:tc>
      </w:tr>
      <w:tr w:rsidR="005B171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</w:tr>
      <w:tr w:rsidR="005B1717"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both"/>
            </w:pPr>
            <w:r>
              <w:t>Настоящее согласие выдано сроком на</w:t>
            </w:r>
          </w:p>
        </w:tc>
        <w:tc>
          <w:tcPr>
            <w:tcW w:w="45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</w:tr>
      <w:tr w:rsidR="005B1717">
        <w:tc>
          <w:tcPr>
            <w:tcW w:w="4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center"/>
            </w:pPr>
            <w:r>
              <w:t>(срок действия согласия)</w:t>
            </w:r>
          </w:p>
        </w:tc>
      </w:tr>
      <w:tr w:rsidR="005B171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both"/>
            </w:pPr>
            <w:r>
              <w:t>и вступает в силу с момента его подписания.</w:t>
            </w:r>
          </w:p>
        </w:tc>
      </w:tr>
      <w:tr w:rsidR="005B171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</w:tr>
      <w:tr w:rsidR="005B171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both"/>
            </w:pPr>
            <w:r>
              <w:t>Настоящее согласие предоставляется на осуществление любых действий в отношении персональных данных, которые необходимы для предоставления государственной услуги,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      </w:r>
          </w:p>
        </w:tc>
      </w:tr>
      <w:tr w:rsidR="005B171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</w:tr>
      <w:tr w:rsidR="005B1717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both"/>
            </w:pPr>
            <w:r>
              <w:t>Согласие может быть отозвано в любое время на основании письменного заявления субъекта персональных данных.</w:t>
            </w:r>
          </w:p>
        </w:tc>
      </w:tr>
    </w:tbl>
    <w:p w:rsidR="005B1717" w:rsidRDefault="005B1717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361"/>
        <w:gridCol w:w="3685"/>
        <w:gridCol w:w="510"/>
      </w:tblGrid>
      <w:tr w:rsidR="005B171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</w:pPr>
            <w:r>
              <w:t>"___" __________________ г.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</w:tr>
      <w:tr w:rsidR="005B1717"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B1717" w:rsidRDefault="00ED41B0">
            <w:pPr>
              <w:pStyle w:val="ConsPlusNormal0"/>
              <w:jc w:val="center"/>
            </w:pPr>
            <w:r>
              <w:t>(подпись с расшифровкой)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5B1717" w:rsidRDefault="005B1717">
            <w:pPr>
              <w:pStyle w:val="ConsPlusNormal0"/>
              <w:jc w:val="both"/>
            </w:pPr>
          </w:p>
        </w:tc>
      </w:tr>
    </w:tbl>
    <w:p w:rsidR="005B1717" w:rsidRDefault="005B1717">
      <w:pPr>
        <w:pStyle w:val="ConsPlusNormal0"/>
        <w:ind w:firstLine="540"/>
        <w:jc w:val="both"/>
      </w:pPr>
    </w:p>
    <w:p w:rsidR="005B1717" w:rsidRDefault="00ED41B0">
      <w:pPr>
        <w:pStyle w:val="ConsPlusNormal0"/>
        <w:ind w:firstLine="540"/>
        <w:jc w:val="both"/>
      </w:pPr>
      <w:r>
        <w:t>--------------------------------</w:t>
      </w:r>
    </w:p>
    <w:p w:rsidR="005B1717" w:rsidRDefault="00ED41B0">
      <w:pPr>
        <w:pStyle w:val="ConsPlusNormal0"/>
        <w:spacing w:before="240"/>
        <w:ind w:firstLine="540"/>
        <w:jc w:val="both"/>
      </w:pPr>
      <w:r>
        <w:t>&lt;1&gt; Заполняется лицом, не являющимся заявителем, обработка персональных данных которого необходима для предоставления государственной услуги, если в соответствии с федеральным законом обработка таких персональных данных может осуществляться с согласия указанного лица.</w:t>
      </w:r>
    </w:p>
    <w:p w:rsidR="005B1717" w:rsidRDefault="005B1717">
      <w:pPr>
        <w:pStyle w:val="ConsPlusNormal0"/>
        <w:ind w:firstLine="540"/>
        <w:jc w:val="both"/>
      </w:pPr>
    </w:p>
    <w:p w:rsidR="005B1717" w:rsidRDefault="005B1717">
      <w:pPr>
        <w:pStyle w:val="ConsPlusNormal0"/>
        <w:ind w:firstLine="540"/>
        <w:jc w:val="both"/>
      </w:pPr>
    </w:p>
    <w:p w:rsidR="005B1717" w:rsidRDefault="005B171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B1717" w:rsidSect="002B7E33">
      <w:footerReference w:type="default" r:id="rId6"/>
      <w:footerReference w:type="first" r:id="rId7"/>
      <w:pgSz w:w="11906" w:h="16838"/>
      <w:pgMar w:top="1440" w:right="566" w:bottom="1440" w:left="156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FDD" w:rsidRDefault="00A13FDD">
      <w:r>
        <w:separator/>
      </w:r>
    </w:p>
  </w:endnote>
  <w:endnote w:type="continuationSeparator" w:id="0">
    <w:p w:rsidR="00A13FDD" w:rsidRDefault="00A13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1002522"/>
      <w:docPartObj>
        <w:docPartGallery w:val="Page Numbers (Bottom of Page)"/>
        <w:docPartUnique/>
      </w:docPartObj>
    </w:sdtPr>
    <w:sdtContent>
      <w:p w:rsidR="002B7E33" w:rsidRDefault="002B7E3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640E2" w:rsidRPr="00F640E2" w:rsidRDefault="00F640E2" w:rsidP="00F640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9620269"/>
      <w:docPartObj>
        <w:docPartGallery w:val="Page Numbers (Bottom of Page)"/>
        <w:docPartUnique/>
      </w:docPartObj>
    </w:sdtPr>
    <w:sdtContent>
      <w:p w:rsidR="002B7E33" w:rsidRDefault="002B7E3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B7E33" w:rsidRDefault="002B7E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FDD" w:rsidRDefault="00A13FDD">
      <w:r>
        <w:separator/>
      </w:r>
    </w:p>
  </w:footnote>
  <w:footnote w:type="continuationSeparator" w:id="0">
    <w:p w:rsidR="00A13FDD" w:rsidRDefault="00A13F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17"/>
    <w:rsid w:val="002B7E33"/>
    <w:rsid w:val="003A7DC4"/>
    <w:rsid w:val="0047305F"/>
    <w:rsid w:val="005B1717"/>
    <w:rsid w:val="00A13FDD"/>
    <w:rsid w:val="00ED41B0"/>
    <w:rsid w:val="00F6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E22A4-D2C0-48AB-AF6E-787AD7A3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F640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40E2"/>
  </w:style>
  <w:style w:type="paragraph" w:styleId="a5">
    <w:name w:val="footer"/>
    <w:basedOn w:val="a"/>
    <w:link w:val="a6"/>
    <w:uiPriority w:val="99"/>
    <w:unhideWhenUsed/>
    <w:rsid w:val="00F640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Комитета имущественных отношений Санкт-Петербурга от 17.07.2025 N 81-р
"О внесении изменений в распоряжение Комитета имущественных отношений Санкт-Петербурга от 20.07.2016 N 78-р"</vt:lpstr>
    </vt:vector>
  </TitlesOfParts>
  <Company>КонсультантПлюс Версия 4024.00.50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имущественных отношений Санкт-Петербурга от 17.07.2025 N 81-р
"О внесении изменений в распоряжение Комитета имущественных отношений Санкт-Петербурга от 20.07.2016 N 78-р"</dc:title>
  <dc:creator>Мадюдя Денис Вячеславович</dc:creator>
  <cp:lastModifiedBy>Мадюдя Денис Вячеславович</cp:lastModifiedBy>
  <cp:revision>4</cp:revision>
  <dcterms:created xsi:type="dcterms:W3CDTF">2025-07-31T09:50:00Z</dcterms:created>
  <dcterms:modified xsi:type="dcterms:W3CDTF">2025-07-31T09:53:00Z</dcterms:modified>
</cp:coreProperties>
</file>