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951"/>
        <w:gridCol w:w="1985"/>
        <w:gridCol w:w="1094"/>
        <w:gridCol w:w="567"/>
        <w:gridCol w:w="282"/>
        <w:gridCol w:w="422"/>
        <w:gridCol w:w="350"/>
        <w:gridCol w:w="120"/>
        <w:gridCol w:w="164"/>
        <w:gridCol w:w="762"/>
        <w:gridCol w:w="138"/>
        <w:gridCol w:w="369"/>
        <w:gridCol w:w="126"/>
        <w:gridCol w:w="886"/>
        <w:gridCol w:w="426"/>
        <w:gridCol w:w="1381"/>
      </w:tblGrid>
      <w:tr w:rsidR="00DB330B" w:rsidTr="004667DA"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9192F3" wp14:editId="5DBF25E1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150495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CFF586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pt,11.85pt" to="163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1D0C06" wp14:editId="3A62E925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149860</wp:posOffset>
                      </wp:positionV>
                      <wp:extent cx="514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591EDF"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45pt,11.8pt" to="220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96F54C" wp14:editId="5D4D620A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149860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DEE69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1.8pt" to="133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330B">
              <w:rPr>
                <w:rFonts w:ascii="Times New Roman" w:hAnsi="Times New Roman" w:cs="Times New Roman"/>
              </w:rPr>
              <w:t>Заявление принято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B330B">
              <w:rPr>
                <w:rFonts w:ascii="Times New Roman" w:hAnsi="Times New Roman" w:cs="Times New Roman"/>
              </w:rPr>
              <w:t xml:space="preserve"> «</w:t>
            </w:r>
            <w:r w:rsidRPr="00DB330B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B33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ab/>
              <w:t xml:space="preserve">         20</w:t>
            </w:r>
          </w:p>
        </w:tc>
        <w:tc>
          <w:tcPr>
            <w:tcW w:w="2667" w:type="dxa"/>
            <w:gridSpan w:val="7"/>
            <w:tcBorders>
              <w:left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3326" w:type="dxa"/>
            <w:gridSpan w:val="6"/>
            <w:tcBorders>
              <w:bottom w:val="single" w:sz="4" w:space="0" w:color="auto"/>
            </w:tcBorders>
          </w:tcPr>
          <w:p w:rsidR="00DB330B" w:rsidRDefault="00DB330B"/>
        </w:tc>
      </w:tr>
      <w:tr w:rsidR="00DB330B" w:rsidTr="004667DA">
        <w:tc>
          <w:tcPr>
            <w:tcW w:w="46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 xml:space="preserve">и зарегистрировано </w:t>
            </w:r>
            <w:r>
              <w:rPr>
                <w:rFonts w:ascii="Times New Roman" w:hAnsi="Times New Roman" w:cs="Times New Roman"/>
              </w:rPr>
              <w:t>под №</w:t>
            </w:r>
          </w:p>
        </w:tc>
        <w:tc>
          <w:tcPr>
            <w:tcW w:w="2667" w:type="dxa"/>
            <w:gridSpan w:val="7"/>
            <w:tcBorders>
              <w:left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района Санкт-Петербурга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</w:p>
        </w:tc>
      </w:tr>
      <w:tr w:rsidR="00DB330B" w:rsidTr="004667DA">
        <w:tc>
          <w:tcPr>
            <w:tcW w:w="46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Ф.</w:t>
            </w:r>
          </w:p>
        </w:tc>
        <w:tc>
          <w:tcPr>
            <w:tcW w:w="5144" w:type="dxa"/>
            <w:gridSpan w:val="11"/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</w:p>
        </w:tc>
      </w:tr>
      <w:tr w:rsidR="00DB330B" w:rsidTr="004667DA">
        <w:tc>
          <w:tcPr>
            <w:tcW w:w="46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542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B330B" w:rsidRDefault="00DB330B"/>
        </w:tc>
      </w:tr>
      <w:tr w:rsidR="00DB330B" w:rsidTr="004667DA">
        <w:tc>
          <w:tcPr>
            <w:tcW w:w="4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330B" w:rsidRDefault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</w:t>
            </w:r>
          </w:p>
        </w:tc>
        <w:tc>
          <w:tcPr>
            <w:tcW w:w="542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B330B" w:rsidRDefault="00DB330B"/>
        </w:tc>
      </w:tr>
      <w:tr w:rsidR="00DB330B" w:rsidTr="004667DA">
        <w:tc>
          <w:tcPr>
            <w:tcW w:w="4639" w:type="dxa"/>
            <w:gridSpan w:val="4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B330B" w:rsidRDefault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  <w:gridSpan w:val="12"/>
            <w:tcBorders>
              <w:top w:val="single" w:sz="4" w:space="0" w:color="auto"/>
            </w:tcBorders>
          </w:tcPr>
          <w:p w:rsidR="00DB330B" w:rsidRDefault="00DB330B"/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адрес места жительства:</w:t>
            </w: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индекс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22" w:type="dxa"/>
            <w:gridSpan w:val="10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тип документа, удостоверяющего личность</w:t>
            </w: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4667DA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gridSpan w:val="8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4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372" w:type="dxa"/>
            <w:gridSpan w:val="9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4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372" w:type="dxa"/>
            <w:gridSpan w:val="9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gridSpan w:val="9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СНИЛС (указать по желанию)</w:t>
            </w:r>
          </w:p>
        </w:tc>
        <w:tc>
          <w:tcPr>
            <w:tcW w:w="2819" w:type="dxa"/>
            <w:gridSpan w:val="4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6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4088" w:type="dxa"/>
            <w:gridSpan w:val="7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адрес электронной почты заявителя (при наличии)</w:t>
            </w: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4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DB330B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о выдаче сертификата «Земельный капитал в Санкт-Петербурге»</w:t>
            </w: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Прошу выдать сертификат «Земельный капитал в Санкт-Петербурге» в соответствии с постановлением Правительства Санкт-Петербурга от 13.12.2011 № 1669 «О предоставлении земельных участков для индивидуального жилищного строительства или ведения садоводства для собственных нужд и дополнительной меры социальной поддержки гражданам, имеющим трех и более детей» (далее - Постановление), подтверждающий право на дополнительную меру социальной поддержки, установленную Законом Санкт-Петербурга от 09.11.2011 № 710-136 «О предоставлении земельных участков для индивидуального жилищного строительства или ведения садоводства для собственных нужд и дополнительной меры социальной поддержки гражданам, имеющим трех и более детей».</w:t>
            </w:r>
          </w:p>
        </w:tc>
      </w:tr>
      <w:tr w:rsidR="00DB330B" w:rsidTr="00687A02">
        <w:tc>
          <w:tcPr>
            <w:tcW w:w="609" w:type="dxa"/>
          </w:tcPr>
          <w:p w:rsidR="00DB330B" w:rsidRP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23" w:type="dxa"/>
            <w:gridSpan w:val="16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0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3" w:type="dxa"/>
            <w:gridSpan w:val="16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2790"/>
              </w:tabs>
              <w:ind w:firstLine="227"/>
              <w:jc w:val="center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  <w:sz w:val="20"/>
              </w:rPr>
              <w:t>(Ф.И.О. детей, число, месяц, год рождения, адрес регистрации по месту жительства)</w:t>
            </w:r>
          </w:p>
        </w:tc>
      </w:tr>
      <w:tr w:rsidR="00DB330B" w:rsidTr="00647947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3" w:type="dxa"/>
            <w:gridSpan w:val="16"/>
          </w:tcPr>
          <w:p w:rsidR="00DB330B" w:rsidRPr="00DB330B" w:rsidRDefault="00DB330B" w:rsidP="00DB330B">
            <w:pPr>
              <w:tabs>
                <w:tab w:val="left" w:pos="2790"/>
              </w:tabs>
              <w:ind w:firstLine="22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330B" w:rsidTr="00647947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3" w:type="dxa"/>
            <w:gridSpan w:val="16"/>
          </w:tcPr>
          <w:p w:rsidR="00DB330B" w:rsidRPr="00DB330B" w:rsidRDefault="00DB330B" w:rsidP="00DB330B">
            <w:pPr>
              <w:tabs>
                <w:tab w:val="left" w:pos="2790"/>
              </w:tabs>
              <w:rPr>
                <w:rFonts w:ascii="Times New Roman" w:hAnsi="Times New Roman" w:cs="Times New Roman"/>
                <w:sz w:val="20"/>
              </w:rPr>
            </w:pPr>
            <w:r w:rsidRPr="00DB330B">
              <w:rPr>
                <w:rFonts w:ascii="Times New Roman" w:hAnsi="Times New Roman" w:cs="Times New Roman"/>
              </w:rPr>
              <w:t>При подаче заявления представлены документы в соответствии с Постановлением:</w:t>
            </w:r>
          </w:p>
        </w:tc>
      </w:tr>
      <w:tr w:rsidR="00DB330B" w:rsidTr="00687A02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23" w:type="dxa"/>
            <w:gridSpan w:val="16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2790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2790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2790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Представленные документы после копирования (сканирования) возвращены.</w:t>
            </w: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Default="00DB330B" w:rsidP="004667DA">
            <w:pPr>
              <w:tabs>
                <w:tab w:val="left" w:pos="2790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Достоверность сообщенных</w:t>
            </w:r>
            <w:r>
              <w:rPr>
                <w:rFonts w:ascii="Times New Roman" w:hAnsi="Times New Roman" w:cs="Times New Roman"/>
              </w:rPr>
              <w:t xml:space="preserve"> сведений подтверждаю. Предупреж</w:t>
            </w:r>
            <w:r w:rsidRPr="00DB330B">
              <w:rPr>
                <w:rFonts w:ascii="Times New Roman" w:hAnsi="Times New Roman" w:cs="Times New Roman"/>
              </w:rPr>
              <w:t>ден(а)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возражаю.</w:t>
            </w:r>
          </w:p>
          <w:p w:rsidR="00DB330B" w:rsidRDefault="00DB330B" w:rsidP="004667DA">
            <w:pPr>
              <w:tabs>
                <w:tab w:val="left" w:pos="2790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При возникновении обстоятельств, влекущих утрату права на получение дополнительной меры социальной поддержки в виде предоставления сертификата «Земельный капитал в Санкт-Петербурге», обязуюсь в течение десяти рабочих дней со дня наступления указанных обстоятельств сообщить об этом в администрацию района Санкт-Петербурга.</w:t>
            </w:r>
          </w:p>
          <w:p w:rsidR="00DB330B" w:rsidRPr="00DB330B" w:rsidRDefault="00DB330B" w:rsidP="00DB330B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Уведомление о принятом администрацией района решении прошу выдать/направить (нужное указать):</w:t>
            </w: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2710814</wp:posOffset>
                      </wp:positionH>
                      <wp:positionV relativeFrom="paragraph">
                        <wp:posOffset>139700</wp:posOffset>
                      </wp:positionV>
                      <wp:extent cx="19335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F3869F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1pt" to="365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DB330B">
              <w:rPr>
                <w:rFonts w:ascii="Times New Roman" w:hAnsi="Times New Roman" w:cs="Times New Roman"/>
              </w:rPr>
              <w:t>при личном посещении администрации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DB330B">
              <w:rPr>
                <w:rFonts w:ascii="Times New Roman" w:hAnsi="Times New Roman" w:cs="Times New Roman"/>
              </w:rPr>
              <w:t>района Санкт-Петербурга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B185EE" wp14:editId="766BDDFD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130175</wp:posOffset>
                      </wp:positionV>
                      <wp:extent cx="19335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569FE5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10.25pt" to="352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в структурном подразделении МФЦ*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DB330B">
              <w:rPr>
                <w:rFonts w:ascii="Times New Roman" w:hAnsi="Times New Roman" w:cs="Times New Roman"/>
              </w:rPr>
              <w:t>района Санкт-Петербурга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в электронной форме посредством Портала**;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по почте;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lastRenderedPageBreak/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электронной почте.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47947">
              <w:rPr>
                <w:rFonts w:ascii="Times New Roman" w:hAnsi="Times New Roman" w:cs="Times New Roman"/>
              </w:rPr>
              <w:t>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посредством МФЦ.</w:t>
            </w:r>
          </w:p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647947">
              <w:rPr>
                <w:rFonts w:ascii="Times New Roman" w:hAnsi="Times New Roman" w:cs="Times New Roman"/>
              </w:rPr>
              <w:t>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  <w:tr w:rsidR="004667DA" w:rsidTr="00647947">
        <w:tc>
          <w:tcPr>
            <w:tcW w:w="10632" w:type="dxa"/>
            <w:gridSpan w:val="17"/>
          </w:tcPr>
          <w:p w:rsidR="004667DA" w:rsidRDefault="004667DA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647947">
              <w:rPr>
                <w:rFonts w:ascii="Times New Roman" w:hAnsi="Times New Roman" w:cs="Times New Roman"/>
              </w:rPr>
              <w:t>Результат предоставления государственной услуги (сертификат) прошу выдать (нужное указать):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0C67E9" wp14:editId="0BFB230D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133350</wp:posOffset>
                      </wp:positionV>
                      <wp:extent cx="19335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4018F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pt,10.5pt" to="368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DB330B">
              <w:rPr>
                <w:rFonts w:ascii="Times New Roman" w:hAnsi="Times New Roman" w:cs="Times New Roman"/>
              </w:rPr>
              <w:t>при личном посещении администрации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DB330B">
              <w:rPr>
                <w:rFonts w:ascii="Times New Roman" w:hAnsi="Times New Roman" w:cs="Times New Roman"/>
              </w:rPr>
              <w:t>района Санкт-Петербурга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311C3F" wp14:editId="5015729B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137795</wp:posOffset>
                      </wp:positionV>
                      <wp:extent cx="19335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36BE40" id="Straight Connector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4pt,10.85pt" to="366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в структурном подра</w:t>
            </w:r>
            <w:bookmarkStart w:id="0" w:name="_GoBack"/>
            <w:bookmarkEnd w:id="0"/>
            <w:r w:rsidRPr="00647947">
              <w:rPr>
                <w:rFonts w:ascii="Times New Roman" w:hAnsi="Times New Roman" w:cs="Times New Roman"/>
              </w:rPr>
              <w:t>зделении МФЦ*</w:t>
            </w:r>
            <w:r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DB330B">
              <w:rPr>
                <w:rFonts w:ascii="Times New Roman" w:hAnsi="Times New Roman" w:cs="Times New Roman"/>
              </w:rPr>
              <w:t>района Санкт-Петербурга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***</w:t>
            </w: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Указанный способ получения результата доступен для выбора при подаче запроса о предоставлении государственной услуги посредством МФЦ.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Прошу информировать о ходе предоставления государственной услуги****: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[ ] по электронной почте;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[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]</w:t>
            </w: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 xml:space="preserve"> посредством СМС-оповещений;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[ ] посредством уведомлений в социальных сетях;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[ ] посредством всплывающих уведомлений в мобильном приложении «Государств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енные услуги в Санкт-Петербурге».</w:t>
            </w:r>
          </w:p>
        </w:tc>
      </w:tr>
      <w:tr w:rsidR="004667DA" w:rsidTr="00647947">
        <w:tc>
          <w:tcPr>
            <w:tcW w:w="10632" w:type="dxa"/>
            <w:gridSpan w:val="17"/>
          </w:tcPr>
          <w:p w:rsidR="004667DA" w:rsidRPr="00647947" w:rsidRDefault="004667DA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****</w:t>
            </w: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Заполняется при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47947" w:rsidTr="00647947">
        <w:tc>
          <w:tcPr>
            <w:tcW w:w="1560" w:type="dxa"/>
            <w:gridSpan w:val="2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Дата</w:t>
            </w:r>
          </w:p>
        </w:tc>
        <w:tc>
          <w:tcPr>
            <w:tcW w:w="1985" w:type="dxa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5" w:type="dxa"/>
            <w:gridSpan w:val="6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подпись заявителя</w:t>
            </w:r>
          </w:p>
        </w:tc>
        <w:tc>
          <w:tcPr>
            <w:tcW w:w="1559" w:type="dxa"/>
            <w:gridSpan w:val="5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расшифровка подписи</w:t>
            </w:r>
          </w:p>
        </w:tc>
      </w:tr>
      <w:tr w:rsidR="00647947" w:rsidTr="00647947">
        <w:tc>
          <w:tcPr>
            <w:tcW w:w="1560" w:type="dxa"/>
            <w:gridSpan w:val="2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85" w:type="dxa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5" w:type="dxa"/>
            <w:gridSpan w:val="6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(представителя заявителя)</w:t>
            </w:r>
          </w:p>
        </w:tc>
        <w:tc>
          <w:tcPr>
            <w:tcW w:w="1559" w:type="dxa"/>
            <w:gridSpan w:val="5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544AD9" w:rsidRDefault="00544AD9"/>
    <w:sectPr w:rsidR="0054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A6"/>
    <w:rsid w:val="004667DA"/>
    <w:rsid w:val="00544AD9"/>
    <w:rsid w:val="00647947"/>
    <w:rsid w:val="00687A02"/>
    <w:rsid w:val="00DB330B"/>
    <w:rsid w:val="00F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0F9F"/>
  <w15:chartTrackingRefBased/>
  <w15:docId w15:val="{F97A7865-8628-4E04-B555-00C1AAFC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k.nizamutdinova</dc:creator>
  <cp:keywords/>
  <dc:description/>
  <cp:lastModifiedBy>k.nizamutdinova</cp:lastModifiedBy>
  <cp:revision>5</cp:revision>
  <dcterms:created xsi:type="dcterms:W3CDTF">2023-02-07T12:45:00Z</dcterms:created>
  <dcterms:modified xsi:type="dcterms:W3CDTF">2023-02-07T13:13:00Z</dcterms:modified>
</cp:coreProperties>
</file>