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8"/>
        <w:gridCol w:w="245"/>
        <w:gridCol w:w="401"/>
        <w:gridCol w:w="163"/>
        <w:gridCol w:w="252"/>
        <w:gridCol w:w="777"/>
        <w:gridCol w:w="84"/>
        <w:gridCol w:w="186"/>
        <w:gridCol w:w="240"/>
        <w:gridCol w:w="340"/>
        <w:gridCol w:w="108"/>
        <w:gridCol w:w="318"/>
        <w:gridCol w:w="79"/>
        <w:gridCol w:w="343"/>
        <w:gridCol w:w="86"/>
        <w:gridCol w:w="141"/>
        <w:gridCol w:w="124"/>
        <w:gridCol w:w="247"/>
        <w:gridCol w:w="179"/>
        <w:gridCol w:w="40"/>
        <w:gridCol w:w="243"/>
        <w:gridCol w:w="142"/>
        <w:gridCol w:w="346"/>
        <w:gridCol w:w="236"/>
        <w:gridCol w:w="88"/>
        <w:gridCol w:w="141"/>
        <w:gridCol w:w="317"/>
        <w:gridCol w:w="487"/>
        <w:gridCol w:w="367"/>
        <w:gridCol w:w="304"/>
        <w:gridCol w:w="199"/>
        <w:gridCol w:w="32"/>
        <w:gridCol w:w="449"/>
        <w:gridCol w:w="365"/>
      </w:tblGrid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1979" w:type="dxa"/>
            <w:gridSpan w:val="10"/>
          </w:tcPr>
          <w:p w:rsidR="00642E95" w:rsidRPr="00642E95" w:rsidRDefault="00642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203" w:type="dxa"/>
            <w:gridSpan w:val="7"/>
            <w:tcBorders>
              <w:bottom w:val="single" w:sz="4" w:space="0" w:color="auto"/>
            </w:tcBorders>
          </w:tcPr>
          <w:p w:rsidR="00642E95" w:rsidRPr="00642E95" w:rsidRDefault="00642E95">
            <w:pPr>
              <w:rPr>
                <w:rFonts w:ascii="Times New Roman" w:hAnsi="Times New Roman" w:cs="Times New Roman"/>
              </w:rPr>
            </w:pP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1979" w:type="dxa"/>
            <w:gridSpan w:val="10"/>
          </w:tcPr>
          <w:p w:rsidR="00642E95" w:rsidRDefault="00642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7"/>
            <w:tcBorders>
              <w:top w:val="single" w:sz="4" w:space="0" w:color="auto"/>
            </w:tcBorders>
          </w:tcPr>
          <w:p w:rsidR="00642E95" w:rsidRPr="00642E95" w:rsidRDefault="00642E95">
            <w:pPr>
              <w:rPr>
                <w:rFonts w:ascii="Times New Roman" w:hAnsi="Times New Roman" w:cs="Times New Roman"/>
              </w:rPr>
            </w:pP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182" w:type="dxa"/>
            <w:gridSpan w:val="17"/>
          </w:tcPr>
          <w:p w:rsidR="00642E95" w:rsidRPr="00642E95" w:rsidRDefault="00642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Санкт-Петербурга</w:t>
            </w: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26" w:type="dxa"/>
            <w:gridSpan w:val="2"/>
          </w:tcPr>
          <w:p w:rsidR="00642E95" w:rsidRDefault="00642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756" w:type="dxa"/>
            <w:gridSpan w:val="15"/>
            <w:tcBorders>
              <w:bottom w:val="single" w:sz="4" w:space="0" w:color="auto"/>
            </w:tcBorders>
          </w:tcPr>
          <w:p w:rsidR="00642E95" w:rsidRDefault="00642E95">
            <w:pPr>
              <w:rPr>
                <w:rFonts w:ascii="Times New Roman" w:hAnsi="Times New Roman" w:cs="Times New Roman"/>
              </w:rPr>
            </w:pP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26" w:type="dxa"/>
            <w:gridSpan w:val="2"/>
          </w:tcPr>
          <w:p w:rsidR="00642E95" w:rsidRDefault="00642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  <w:gridSpan w:val="15"/>
            <w:tcBorders>
              <w:top w:val="single" w:sz="4" w:space="0" w:color="auto"/>
            </w:tcBorders>
          </w:tcPr>
          <w:p w:rsidR="00642E95" w:rsidRDefault="00642E95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(Ф.И.О., полностью, дата рождения)</w:t>
            </w: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182" w:type="dxa"/>
            <w:gridSpan w:val="17"/>
          </w:tcPr>
          <w:p w:rsidR="00642E95" w:rsidRDefault="00642E95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 xml:space="preserve">проживающего (-ей) по </w:t>
            </w:r>
          </w:p>
          <w:p w:rsidR="00642E95" w:rsidRPr="00642E95" w:rsidRDefault="00642E95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адресу:</w:t>
            </w: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642E95" w:rsidRPr="00642E95" w:rsidRDefault="00642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42E95" w:rsidRPr="00642E95" w:rsidRDefault="00642E95">
            <w:pPr>
              <w:rPr>
                <w:rFonts w:ascii="Times New Roman" w:hAnsi="Times New Roman" w:cs="Times New Roman"/>
              </w:rPr>
            </w:pP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182" w:type="dxa"/>
            <w:gridSpan w:val="17"/>
            <w:tcBorders>
              <w:top w:val="single" w:sz="4" w:space="0" w:color="auto"/>
            </w:tcBorders>
          </w:tcPr>
          <w:p w:rsidR="00642E95" w:rsidRPr="00642E95" w:rsidRDefault="00B75ACE" w:rsidP="00B75ACE">
            <w:pPr>
              <w:jc w:val="center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(индекс, почтовый адрес)</w:t>
            </w: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182" w:type="dxa"/>
            <w:gridSpan w:val="17"/>
            <w:tcBorders>
              <w:bottom w:val="single" w:sz="4" w:space="0" w:color="auto"/>
            </w:tcBorders>
          </w:tcPr>
          <w:p w:rsidR="00642E95" w:rsidRPr="00642E95" w:rsidRDefault="00642E95" w:rsidP="00642E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182" w:type="dxa"/>
            <w:gridSpan w:val="17"/>
            <w:tcBorders>
              <w:top w:val="single" w:sz="4" w:space="0" w:color="auto"/>
            </w:tcBorders>
          </w:tcPr>
          <w:p w:rsidR="00642E95" w:rsidRPr="00642E95" w:rsidRDefault="00642E95" w:rsidP="00642E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E95" w:rsidTr="00B75ACE">
        <w:tc>
          <w:tcPr>
            <w:tcW w:w="5163" w:type="dxa"/>
            <w:gridSpan w:val="18"/>
          </w:tcPr>
          <w:p w:rsidR="00642E95" w:rsidRDefault="00642E95"/>
        </w:tc>
        <w:tc>
          <w:tcPr>
            <w:tcW w:w="4182" w:type="dxa"/>
            <w:gridSpan w:val="17"/>
          </w:tcPr>
          <w:p w:rsidR="00642E95" w:rsidRPr="00642E95" w:rsidRDefault="00642E95" w:rsidP="00642E95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Адрес электронной</w:t>
            </w:r>
          </w:p>
          <w:p w:rsidR="00642E95" w:rsidRPr="00642E95" w:rsidRDefault="00642E95" w:rsidP="00642E95">
            <w:pPr>
              <w:rPr>
                <w:rFonts w:ascii="Times New Roman" w:hAnsi="Times New Roman" w:cs="Times New Roman"/>
                <w:sz w:val="20"/>
              </w:rPr>
            </w:pPr>
            <w:r w:rsidRPr="00642E95">
              <w:rPr>
                <w:rFonts w:ascii="Times New Roman" w:hAnsi="Times New Roman" w:cs="Times New Roman"/>
              </w:rPr>
              <w:t>почты:</w:t>
            </w:r>
          </w:p>
        </w:tc>
      </w:tr>
      <w:tr w:rsidR="00B75ACE" w:rsidTr="00B75ACE">
        <w:tc>
          <w:tcPr>
            <w:tcW w:w="5163" w:type="dxa"/>
            <w:gridSpan w:val="18"/>
          </w:tcPr>
          <w:p w:rsidR="00B75ACE" w:rsidRDefault="00B75ACE" w:rsidP="00B75ACE"/>
        </w:tc>
        <w:tc>
          <w:tcPr>
            <w:tcW w:w="851" w:type="dxa"/>
            <w:gridSpan w:val="5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gridSpan w:val="12"/>
            <w:tcBorders>
              <w:top w:val="single" w:sz="4" w:space="0" w:color="auto"/>
            </w:tcBorders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(не обязателен для заполнения)</w:t>
            </w:r>
          </w:p>
        </w:tc>
      </w:tr>
      <w:tr w:rsidR="00B75ACE" w:rsidTr="00B75ACE">
        <w:tc>
          <w:tcPr>
            <w:tcW w:w="5163" w:type="dxa"/>
            <w:gridSpan w:val="18"/>
          </w:tcPr>
          <w:p w:rsidR="00B75ACE" w:rsidRDefault="00B75ACE" w:rsidP="00B75ACE"/>
        </w:tc>
        <w:tc>
          <w:tcPr>
            <w:tcW w:w="1521" w:type="dxa"/>
            <w:gridSpan w:val="8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  <w:sz w:val="20"/>
              </w:rPr>
            </w:pPr>
            <w:r w:rsidRPr="00642E95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2661" w:type="dxa"/>
            <w:gridSpan w:val="9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ACE" w:rsidTr="00B75ACE">
        <w:tc>
          <w:tcPr>
            <w:tcW w:w="5163" w:type="dxa"/>
            <w:gridSpan w:val="18"/>
          </w:tcPr>
          <w:p w:rsidR="00B75ACE" w:rsidRDefault="00B75ACE" w:rsidP="00B75ACE"/>
        </w:tc>
        <w:tc>
          <w:tcPr>
            <w:tcW w:w="1521" w:type="dxa"/>
            <w:gridSpan w:val="8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9"/>
            <w:tcBorders>
              <w:top w:val="single" w:sz="4" w:space="0" w:color="auto"/>
            </w:tcBorders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ACE" w:rsidTr="00B75ACE">
        <w:tc>
          <w:tcPr>
            <w:tcW w:w="5163" w:type="dxa"/>
            <w:gridSpan w:val="18"/>
          </w:tcPr>
          <w:p w:rsidR="00B75ACE" w:rsidRDefault="00B75ACE" w:rsidP="00B75ACE"/>
        </w:tc>
        <w:tc>
          <w:tcPr>
            <w:tcW w:w="1521" w:type="dxa"/>
            <w:gridSpan w:val="8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9"/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ACE" w:rsidTr="00B75ACE">
        <w:tc>
          <w:tcPr>
            <w:tcW w:w="5163" w:type="dxa"/>
            <w:gridSpan w:val="18"/>
          </w:tcPr>
          <w:p w:rsidR="00B75ACE" w:rsidRDefault="00B75ACE" w:rsidP="00B75ACE"/>
        </w:tc>
        <w:tc>
          <w:tcPr>
            <w:tcW w:w="1521" w:type="dxa"/>
            <w:gridSpan w:val="8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9"/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E95">
              <w:rPr>
                <w:rFonts w:ascii="Times New Roman" w:hAnsi="Times New Roman" w:cs="Times New Roman"/>
                <w:b/>
              </w:rPr>
              <w:t>Заявление о включении коммунальной квартиры в перечень коммунальных квартир, подлежащих расселению в соответствии со статьей 17-2 Закона Санкт-Петербурга от 07.07.2004 № 409-61 «О содействии Санкт-Петербурга в улучшении жилищных</w:t>
            </w:r>
          </w:p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2E95">
              <w:rPr>
                <w:rFonts w:ascii="Times New Roman" w:hAnsi="Times New Roman" w:cs="Times New Roman"/>
                <w:b/>
              </w:rPr>
              <w:t>условий граждан»*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Просим включить коммунальную квартиру по адресу: в перечень коммунальных квартир, подлежащих расселению в соответствии со статьей 17-2 Закона Санкт-Петербурга от 07.07.2004 № 409-61 «О содействии Санкт-Петербурга в улучшении жилищных условий граждан».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На расселение коммунальной квартиры согласны.</w:t>
            </w:r>
          </w:p>
        </w:tc>
      </w:tr>
      <w:tr w:rsidR="00B75ACE" w:rsidTr="00B75ACE">
        <w:tc>
          <w:tcPr>
            <w:tcW w:w="2085" w:type="dxa"/>
            <w:gridSpan w:val="5"/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Занимаем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2E95">
              <w:rPr>
                <w:rFonts w:ascii="Times New Roman" w:hAnsi="Times New Roman" w:cs="Times New Roman"/>
              </w:rPr>
              <w:t>(ю)</w:t>
            </w:r>
          </w:p>
        </w:tc>
        <w:tc>
          <w:tcPr>
            <w:tcW w:w="1299" w:type="dxa"/>
            <w:gridSpan w:val="4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1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комнату (-ы) </w:t>
            </w:r>
            <w:r w:rsidRPr="00642E95">
              <w:rPr>
                <w:rFonts w:ascii="Times New Roman" w:hAnsi="Times New Roman" w:cs="Times New Roman"/>
              </w:rPr>
              <w:t>площадью</w:t>
            </w:r>
          </w:p>
        </w:tc>
        <w:tc>
          <w:tcPr>
            <w:tcW w:w="2428" w:type="dxa"/>
            <w:gridSpan w:val="9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4"/>
          </w:tcPr>
          <w:p w:rsidR="00B75ACE" w:rsidRPr="00642E95" w:rsidRDefault="00B75ACE" w:rsidP="00B75A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E95">
              <w:rPr>
                <w:rFonts w:ascii="Times New Roman" w:hAnsi="Times New Roman" w:cs="Times New Roman"/>
              </w:rPr>
              <w:t>кв.м</w:t>
            </w:r>
            <w:proofErr w:type="spellEnd"/>
            <w:r w:rsidRPr="00642E95">
              <w:rPr>
                <w:rFonts w:ascii="Times New Roman" w:hAnsi="Times New Roman" w:cs="Times New Roman"/>
              </w:rPr>
              <w:t>.</w:t>
            </w:r>
          </w:p>
        </w:tc>
      </w:tr>
      <w:tr w:rsidR="00B75ACE" w:rsidTr="00B75ACE">
        <w:tc>
          <w:tcPr>
            <w:tcW w:w="2085" w:type="dxa"/>
            <w:gridSpan w:val="5"/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</w:tcBorders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13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gridSpan w:val="9"/>
            <w:tcBorders>
              <w:top w:val="single" w:sz="4" w:space="0" w:color="auto"/>
            </w:tcBorders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4"/>
          </w:tcPr>
          <w:p w:rsidR="00B75ACE" w:rsidRPr="00642E95" w:rsidRDefault="00B75ACE" w:rsidP="00B75A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5ACE" w:rsidTr="00B75ACE">
        <w:tc>
          <w:tcPr>
            <w:tcW w:w="2085" w:type="dxa"/>
            <w:gridSpan w:val="5"/>
          </w:tcPr>
          <w:p w:rsidR="00B75ACE" w:rsidRPr="00642E9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на основании</w:t>
            </w:r>
          </w:p>
        </w:tc>
        <w:tc>
          <w:tcPr>
            <w:tcW w:w="7260" w:type="dxa"/>
            <w:gridSpan w:val="30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5ACE" w:rsidTr="005E0405">
        <w:tc>
          <w:tcPr>
            <w:tcW w:w="9345" w:type="dxa"/>
            <w:gridSpan w:val="35"/>
          </w:tcPr>
          <w:p w:rsidR="00B75ACE" w:rsidRPr="00642E95" w:rsidRDefault="00B75ACE" w:rsidP="00B75A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(указываются реквизиты правоустанавливающих доку</w:t>
            </w:r>
            <w:r>
              <w:rPr>
                <w:rFonts w:ascii="Times New Roman" w:hAnsi="Times New Roman" w:cs="Times New Roman"/>
                <w:sz w:val="20"/>
              </w:rPr>
              <w:t>ментов (договора социального найма,</w:t>
            </w:r>
            <w:r w:rsidRPr="00642E95">
              <w:rPr>
                <w:rFonts w:ascii="Times New Roman" w:hAnsi="Times New Roman" w:cs="Times New Roman"/>
                <w:sz w:val="20"/>
              </w:rPr>
              <w:t xml:space="preserve"> договора купли-продажи, договора дарения и т.д.)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42E95">
              <w:rPr>
                <w:rFonts w:ascii="Times New Roman" w:hAnsi="Times New Roman" w:cs="Times New Roman"/>
                <w:sz w:val="20"/>
              </w:rPr>
              <w:t>свидетельства о гос</w:t>
            </w:r>
            <w:r w:rsidRPr="00642E95">
              <w:rPr>
                <w:rFonts w:ascii="Times New Roman" w:hAnsi="Times New Roman" w:cs="Times New Roman"/>
                <w:sz w:val="20"/>
              </w:rPr>
              <w:t>ударственной регистрации права)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  <w:sz w:val="20"/>
              </w:rPr>
            </w:pPr>
            <w:r w:rsidRPr="00642E95">
              <w:rPr>
                <w:rFonts w:ascii="Times New Roman" w:hAnsi="Times New Roman" w:cs="Times New Roman"/>
              </w:rPr>
              <w:t>Состав семьи:</w:t>
            </w:r>
          </w:p>
        </w:tc>
      </w:tr>
      <w:tr w:rsidR="005E0405" w:rsidTr="005E0405">
        <w:tc>
          <w:tcPr>
            <w:tcW w:w="1521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E72B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493" w:type="dxa"/>
            <w:gridSpan w:val="20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70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»</w:t>
            </w:r>
          </w:p>
        </w:tc>
        <w:tc>
          <w:tcPr>
            <w:tcW w:w="846" w:type="dxa"/>
            <w:gridSpan w:val="3"/>
          </w:tcPr>
          <w:p w:rsidR="00B75ACE" w:rsidRPr="00642E95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E0405" w:rsidTr="005E0405">
        <w:tc>
          <w:tcPr>
            <w:tcW w:w="1922" w:type="dxa"/>
            <w:gridSpan w:val="4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gridSpan w:val="9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выданный</w:t>
            </w: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E0405" w:rsidTr="005E0405">
        <w:tc>
          <w:tcPr>
            <w:tcW w:w="1922" w:type="dxa"/>
            <w:gridSpan w:val="4"/>
          </w:tcPr>
          <w:p w:rsidR="00B75ACE" w:rsidRPr="007E72B0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7E72B0">
              <w:rPr>
                <w:rFonts w:ascii="Times New Roman" w:hAnsi="Times New Roman" w:cs="Times New Roman"/>
              </w:rPr>
              <w:t>наниматель □ собственник □ член семьи нанимателя (член семьи собственника)</w:t>
            </w:r>
          </w:p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  <w:sz w:val="20"/>
              </w:rPr>
              <w:t>(нужное отметить)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моб. тел. +7</w:t>
            </w:r>
          </w:p>
        </w:tc>
      </w:tr>
      <w:tr w:rsidR="005E0405" w:rsidTr="005E0405">
        <w:tc>
          <w:tcPr>
            <w:tcW w:w="1521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20"/>
          </w:tcPr>
          <w:p w:rsidR="005E0405" w:rsidRPr="00642E9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</w:tcPr>
          <w:p w:rsidR="005E0405" w:rsidRDefault="005E0405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5E0405">
        <w:tc>
          <w:tcPr>
            <w:tcW w:w="1521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7E72B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493" w:type="dxa"/>
            <w:gridSpan w:val="20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70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»</w:t>
            </w:r>
          </w:p>
        </w:tc>
        <w:tc>
          <w:tcPr>
            <w:tcW w:w="846" w:type="dxa"/>
            <w:gridSpan w:val="3"/>
          </w:tcPr>
          <w:p w:rsidR="00B75ACE" w:rsidRPr="00642E95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75ACE" w:rsidTr="005E0405">
        <w:tc>
          <w:tcPr>
            <w:tcW w:w="1922" w:type="dxa"/>
            <w:gridSpan w:val="4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gridSpan w:val="9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выданный</w:t>
            </w:r>
          </w:p>
        </w:tc>
        <w:tc>
          <w:tcPr>
            <w:tcW w:w="2520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5E0405">
        <w:tc>
          <w:tcPr>
            <w:tcW w:w="1922" w:type="dxa"/>
            <w:gridSpan w:val="4"/>
          </w:tcPr>
          <w:p w:rsidR="00B75ACE" w:rsidRPr="007E72B0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7E72B0">
              <w:rPr>
                <w:rFonts w:ascii="Times New Roman" w:hAnsi="Times New Roman" w:cs="Times New Roman"/>
              </w:rPr>
              <w:t>наниматель □ собственник □ член семьи нанимателя (член семьи собственника)</w:t>
            </w:r>
          </w:p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  <w:sz w:val="20"/>
              </w:rPr>
              <w:t>(нужное отметить)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моб. тел. +7</w:t>
            </w:r>
          </w:p>
        </w:tc>
      </w:tr>
      <w:tr w:rsidR="005E0405" w:rsidTr="005E0405">
        <w:tc>
          <w:tcPr>
            <w:tcW w:w="1521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20"/>
          </w:tcPr>
          <w:p w:rsidR="005E0405" w:rsidRPr="00642E9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</w:tcPr>
          <w:p w:rsidR="005E0405" w:rsidRDefault="005E0405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5E0405">
        <w:tc>
          <w:tcPr>
            <w:tcW w:w="1521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7E72B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493" w:type="dxa"/>
            <w:gridSpan w:val="20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70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»</w:t>
            </w:r>
          </w:p>
        </w:tc>
        <w:tc>
          <w:tcPr>
            <w:tcW w:w="846" w:type="dxa"/>
            <w:gridSpan w:val="3"/>
          </w:tcPr>
          <w:p w:rsidR="00B75ACE" w:rsidRPr="00642E95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75ACE" w:rsidTr="005E0405">
        <w:tc>
          <w:tcPr>
            <w:tcW w:w="1922" w:type="dxa"/>
            <w:gridSpan w:val="4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gridSpan w:val="9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выданный</w:t>
            </w: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5E0405">
        <w:tc>
          <w:tcPr>
            <w:tcW w:w="1922" w:type="dxa"/>
            <w:gridSpan w:val="4"/>
          </w:tcPr>
          <w:p w:rsidR="00B75ACE" w:rsidRPr="007E72B0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7E72B0">
              <w:rPr>
                <w:rFonts w:ascii="Times New Roman" w:hAnsi="Times New Roman" w:cs="Times New Roman"/>
              </w:rPr>
              <w:t>наниматель □ собственник □ член семьи нанимателя (член семьи собственника)</w:t>
            </w:r>
          </w:p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  <w:sz w:val="20"/>
              </w:rPr>
              <w:t>(нужное отметить)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моб. тел. +7</w:t>
            </w:r>
          </w:p>
        </w:tc>
      </w:tr>
      <w:tr w:rsidR="005E0405" w:rsidTr="005E0405">
        <w:tc>
          <w:tcPr>
            <w:tcW w:w="1521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20"/>
          </w:tcPr>
          <w:p w:rsidR="005E0405" w:rsidRPr="00642E9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</w:tcPr>
          <w:p w:rsidR="005E0405" w:rsidRDefault="005E0405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5E0405">
        <w:tc>
          <w:tcPr>
            <w:tcW w:w="1521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7E72B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493" w:type="dxa"/>
            <w:gridSpan w:val="20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70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»</w:t>
            </w:r>
          </w:p>
        </w:tc>
        <w:tc>
          <w:tcPr>
            <w:tcW w:w="846" w:type="dxa"/>
            <w:gridSpan w:val="3"/>
          </w:tcPr>
          <w:p w:rsidR="00B75ACE" w:rsidRPr="00642E95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75ACE" w:rsidTr="005E0405">
        <w:tc>
          <w:tcPr>
            <w:tcW w:w="1922" w:type="dxa"/>
            <w:gridSpan w:val="4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lastRenderedPageBreak/>
              <w:t>паспорт: серия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gridSpan w:val="9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выданный</w:t>
            </w: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5E0405">
        <w:tc>
          <w:tcPr>
            <w:tcW w:w="1922" w:type="dxa"/>
            <w:gridSpan w:val="4"/>
          </w:tcPr>
          <w:p w:rsidR="00B75ACE" w:rsidRPr="007E72B0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7E72B0">
              <w:rPr>
                <w:rFonts w:ascii="Times New Roman" w:hAnsi="Times New Roman" w:cs="Times New Roman"/>
              </w:rPr>
              <w:t>наниматель □ собственник □ член семьи нанимателя (член семьи собственника)</w:t>
            </w:r>
          </w:p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  <w:sz w:val="20"/>
              </w:rPr>
              <w:t>(нужное отметить)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моб. тел. +7</w:t>
            </w:r>
          </w:p>
        </w:tc>
      </w:tr>
      <w:tr w:rsidR="005E0405" w:rsidTr="00BE2BEB">
        <w:tc>
          <w:tcPr>
            <w:tcW w:w="1521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20"/>
          </w:tcPr>
          <w:p w:rsidR="005E0405" w:rsidRPr="00642E9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5E0405" w:rsidRDefault="005E0405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</w:tcPr>
          <w:p w:rsidR="005E0405" w:rsidRDefault="005E0405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1521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7E72B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493" w:type="dxa"/>
            <w:gridSpan w:val="20"/>
            <w:tcBorders>
              <w:bottom w:val="single" w:sz="4" w:space="0" w:color="auto"/>
            </w:tcBorders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6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70" w:type="dxa"/>
            <w:gridSpan w:val="3"/>
          </w:tcPr>
          <w:p w:rsidR="00B75ACE" w:rsidRPr="00642E95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»</w:t>
            </w:r>
          </w:p>
        </w:tc>
        <w:tc>
          <w:tcPr>
            <w:tcW w:w="846" w:type="dxa"/>
            <w:gridSpan w:val="3"/>
          </w:tcPr>
          <w:p w:rsidR="00B75ACE" w:rsidRPr="00642E95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75ACE" w:rsidTr="00BE2BEB">
        <w:tc>
          <w:tcPr>
            <w:tcW w:w="1922" w:type="dxa"/>
            <w:gridSpan w:val="4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gridSpan w:val="9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выданный</w:t>
            </w: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1922" w:type="dxa"/>
            <w:gridSpan w:val="4"/>
          </w:tcPr>
          <w:p w:rsidR="00B75ACE" w:rsidRPr="007E72B0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8"/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</w:tcBorders>
          </w:tcPr>
          <w:p w:rsidR="00B75ACE" w:rsidRDefault="00B75ACE" w:rsidP="00B7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7E72B0">
              <w:rPr>
                <w:rFonts w:ascii="Times New Roman" w:hAnsi="Times New Roman" w:cs="Times New Roman"/>
              </w:rPr>
              <w:t>наниматель □ собственник □ член семьи нанимателя (член семьи собственника)</w:t>
            </w:r>
          </w:p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  <w:sz w:val="20"/>
              </w:rPr>
              <w:t>(нужное отметить)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7E72B0">
              <w:rPr>
                <w:rFonts w:ascii="Times New Roman" w:hAnsi="Times New Roman" w:cs="Times New Roman"/>
              </w:rPr>
              <w:t>моб. тел. +7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7E72B0" w:rsidRDefault="00B75ACE" w:rsidP="00B75ACE">
            <w:pPr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 xml:space="preserve">Дополнительная </w:t>
            </w:r>
            <w:r w:rsidRPr="00655915">
              <w:rPr>
                <w:rFonts w:ascii="Times New Roman" w:hAnsi="Times New Roman" w:cs="Times New Roman"/>
                <w:b/>
              </w:rPr>
              <w:t>информация</w:t>
            </w:r>
            <w:r w:rsidRPr="00655915">
              <w:rPr>
                <w:rFonts w:ascii="Times New Roman" w:hAnsi="Times New Roman" w:cs="Times New Roman"/>
              </w:rPr>
              <w:t xml:space="preserve"> о наличии потенциального покупателя на коммунальную квартиру или специалиста по недвижимости</w:t>
            </w:r>
          </w:p>
        </w:tc>
      </w:tr>
      <w:tr w:rsidR="00B75ACE" w:rsidTr="00BE2BEB">
        <w:tc>
          <w:tcPr>
            <w:tcW w:w="4469" w:type="dxa"/>
            <w:gridSpan w:val="14"/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9345" w:type="dxa"/>
            <w:gridSpan w:val="35"/>
            <w:tcBorders>
              <w:top w:val="single" w:sz="4" w:space="0" w:color="auto"/>
            </w:tcBorders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9345" w:type="dxa"/>
            <w:gridSpan w:val="35"/>
          </w:tcPr>
          <w:p w:rsidR="00B75ACE" w:rsidRPr="00655915" w:rsidRDefault="00B75ACE" w:rsidP="00B75ACE">
            <w:pPr>
              <w:jc w:val="center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  <w:sz w:val="20"/>
              </w:rPr>
              <w:t>(Ф И О., телефон, наименование организации)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С Порядком и условиями включения коммунальных квартир в</w:t>
            </w:r>
            <w:r>
              <w:rPr>
                <w:rFonts w:ascii="Times New Roman" w:hAnsi="Times New Roman" w:cs="Times New Roman"/>
              </w:rPr>
              <w:t xml:space="preserve"> перечень коммунальных квартир, подлежащих</w:t>
            </w:r>
            <w:r>
              <w:rPr>
                <w:rFonts w:ascii="Times New Roman" w:hAnsi="Times New Roman" w:cs="Times New Roman"/>
              </w:rPr>
              <w:tab/>
              <w:t xml:space="preserve">расселению, утвержденных </w:t>
            </w:r>
            <w:r w:rsidRPr="00655915">
              <w:rPr>
                <w:rFonts w:ascii="Times New Roman" w:hAnsi="Times New Roman" w:cs="Times New Roman"/>
              </w:rPr>
              <w:t>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5915">
              <w:rPr>
                <w:rFonts w:ascii="Times New Roman" w:hAnsi="Times New Roman" w:cs="Times New Roman"/>
              </w:rPr>
              <w:t>Правительства Санкт-Петербурга 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Санкт-Петербурга», ознакомлены.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В случае принятия мной (нами) решения об отказе от участия в расселении коммунальной</w:t>
            </w:r>
          </w:p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квартиры по адресу</w:t>
            </w:r>
          </w:p>
        </w:tc>
      </w:tr>
      <w:tr w:rsidR="00B75ACE" w:rsidTr="00BE2BEB">
        <w:tc>
          <w:tcPr>
            <w:tcW w:w="2337" w:type="dxa"/>
            <w:gridSpan w:val="6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7008" w:type="dxa"/>
            <w:gridSpan w:val="29"/>
            <w:tcBorders>
              <w:top w:val="single" w:sz="4" w:space="0" w:color="auto"/>
            </w:tcBorders>
          </w:tcPr>
          <w:p w:rsidR="00B75ACE" w:rsidRPr="00655915" w:rsidRDefault="00B75ACE" w:rsidP="00B75ACE">
            <w:pPr>
              <w:ind w:firstLine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9345" w:type="dxa"/>
            <w:gridSpan w:val="3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обязуюсь (обязуемся) о данном решении уведомить администрацию</w:t>
            </w:r>
          </w:p>
        </w:tc>
      </w:tr>
      <w:tr w:rsidR="00B75ACE" w:rsidTr="00BE2BEB">
        <w:tc>
          <w:tcPr>
            <w:tcW w:w="6684" w:type="dxa"/>
            <w:gridSpan w:val="26"/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9"/>
            <w:tcBorders>
              <w:top w:val="single" w:sz="4" w:space="0" w:color="auto"/>
            </w:tcBorders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района Санкт-Петербурга.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Информирование о ходе предоставления государственной услуги прошу осуществлять (нужное отметить) *:</w:t>
            </w:r>
          </w:p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посредством уведомлений, направленных по электронной почте;</w:t>
            </w:r>
          </w:p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посредством СМС-оповещений;</w:t>
            </w:r>
          </w:p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посредством всплывающих уведомлений в мобильном приложении «Государственные услуги в Санкт-Петербурге»;</w:t>
            </w:r>
          </w:p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посредством уведомлений в социальных сетях.</w:t>
            </w:r>
          </w:p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* Заполняется при подаче запроса о предоставлении государственной услуги посредством МФЦ.</w:t>
            </w:r>
          </w:p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** Заявление подается всеми нанимателями и (или</w:t>
            </w:r>
            <w:r>
              <w:rPr>
                <w:rFonts w:ascii="Times New Roman" w:hAnsi="Times New Roman" w:cs="Times New Roman"/>
              </w:rPr>
              <w:t xml:space="preserve">) собственниками (членами семьи </w:t>
            </w:r>
            <w:r w:rsidRPr="00655915">
              <w:rPr>
                <w:rFonts w:ascii="Times New Roman" w:hAnsi="Times New Roman" w:cs="Times New Roman"/>
              </w:rPr>
              <w:t>нанимателей и (или) собственников) жилых помещений (комнат) в коммунальной квартире.</w:t>
            </w:r>
          </w:p>
        </w:tc>
      </w:tr>
      <w:tr w:rsidR="00B75ACE" w:rsidTr="00B75ACE">
        <w:tc>
          <w:tcPr>
            <w:tcW w:w="9345" w:type="dxa"/>
            <w:gridSpan w:val="35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Уведомление о принятом решении прошу выдать в МФЦ (при подаче в МФЦ)</w:t>
            </w:r>
            <w:r>
              <w:rPr>
                <w:rFonts w:ascii="Times New Roman" w:hAnsi="Times New Roman" w:cs="Times New Roman"/>
              </w:rPr>
              <w:t xml:space="preserve">, в </w:t>
            </w:r>
          </w:p>
        </w:tc>
      </w:tr>
      <w:tr w:rsidR="00B75ACE" w:rsidTr="00BE2BEB">
        <w:tc>
          <w:tcPr>
            <w:tcW w:w="2085" w:type="dxa"/>
            <w:gridSpan w:val="5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987" w:type="dxa"/>
            <w:gridSpan w:val="7"/>
            <w:tcBorders>
              <w:bottom w:val="single" w:sz="4" w:space="0" w:color="auto"/>
            </w:tcBorders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gridSpan w:val="23"/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района, по почте (ненужное зачеркнуть)</w:t>
            </w:r>
          </w:p>
        </w:tc>
      </w:tr>
      <w:tr w:rsidR="00B75ACE" w:rsidTr="00BE2BEB">
        <w:tc>
          <w:tcPr>
            <w:tcW w:w="2085" w:type="dxa"/>
            <w:gridSpan w:val="5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</w:tcBorders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gridSpan w:val="23"/>
          </w:tcPr>
          <w:p w:rsidR="00B75ACE" w:rsidRPr="00655915" w:rsidRDefault="00B75ACE" w:rsidP="00B75ACE">
            <w:pPr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9345" w:type="dxa"/>
            <w:gridSpan w:val="35"/>
          </w:tcPr>
          <w:p w:rsidR="00B75ACE" w:rsidRPr="00655915" w:rsidRDefault="00B75ACE" w:rsidP="00B75ACE">
            <w:pPr>
              <w:ind w:firstLine="284"/>
              <w:rPr>
                <w:rFonts w:ascii="Times New Roman" w:hAnsi="Times New Roman" w:cs="Times New Roman"/>
              </w:rPr>
            </w:pPr>
            <w:r w:rsidRPr="00655915">
              <w:rPr>
                <w:rFonts w:ascii="Times New Roman" w:hAnsi="Times New Roman" w:cs="Times New Roman"/>
              </w:rPr>
              <w:t>Подписи совершеннолетних членов семьи заявителя</w:t>
            </w:r>
          </w:p>
        </w:tc>
      </w:tr>
      <w:tr w:rsidR="00BE2BEB" w:rsidTr="00BE2BEB">
        <w:tc>
          <w:tcPr>
            <w:tcW w:w="2085" w:type="dxa"/>
            <w:gridSpan w:val="5"/>
            <w:tcBorders>
              <w:bottom w:val="single" w:sz="4" w:space="0" w:color="auto"/>
            </w:tcBorders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11"/>
            <w:tcBorders>
              <w:bottom w:val="single" w:sz="4" w:space="0" w:color="auto"/>
            </w:tcBorders>
          </w:tcPr>
          <w:p w:rsidR="00BE2BEB" w:rsidRPr="00655915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                                )</w:t>
            </w:r>
          </w:p>
        </w:tc>
        <w:tc>
          <w:tcPr>
            <w:tcW w:w="4306" w:type="dxa"/>
            <w:gridSpan w:val="18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BE2BEB" w:rsidTr="00BE2BEB">
        <w:tc>
          <w:tcPr>
            <w:tcW w:w="2085" w:type="dxa"/>
            <w:gridSpan w:val="5"/>
            <w:tcBorders>
              <w:top w:val="single" w:sz="4" w:space="0" w:color="auto"/>
            </w:tcBorders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11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gridSpan w:val="18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BE2BEB" w:rsidTr="00BE2BEB">
        <w:tc>
          <w:tcPr>
            <w:tcW w:w="4898" w:type="dxa"/>
            <w:gridSpan w:val="16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11"/>
            <w:tcBorders>
              <w:bottom w:val="single" w:sz="4" w:space="0" w:color="auto"/>
            </w:tcBorders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7"/>
            <w:tcBorders>
              <w:bottom w:val="single" w:sz="4" w:space="0" w:color="auto"/>
            </w:tcBorders>
          </w:tcPr>
          <w:p w:rsidR="00BE2BEB" w:rsidRPr="00655915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                       )</w:t>
            </w:r>
          </w:p>
        </w:tc>
      </w:tr>
      <w:tr w:rsidR="00BE2BEB" w:rsidTr="00BE2BEB">
        <w:tc>
          <w:tcPr>
            <w:tcW w:w="4898" w:type="dxa"/>
            <w:gridSpan w:val="16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                       )</w:t>
            </w:r>
          </w:p>
        </w:tc>
      </w:tr>
      <w:tr w:rsidR="00BE2BEB" w:rsidTr="004176AC">
        <w:tc>
          <w:tcPr>
            <w:tcW w:w="4898" w:type="dxa"/>
            <w:gridSpan w:val="16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                       )</w:t>
            </w:r>
          </w:p>
        </w:tc>
      </w:tr>
      <w:tr w:rsidR="00BE2BEB" w:rsidTr="004176AC">
        <w:tc>
          <w:tcPr>
            <w:tcW w:w="4898" w:type="dxa"/>
            <w:gridSpan w:val="16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           )</w:t>
            </w:r>
          </w:p>
        </w:tc>
      </w:tr>
      <w:tr w:rsidR="00BE2BEB" w:rsidTr="00BE2BEB">
        <w:tc>
          <w:tcPr>
            <w:tcW w:w="4898" w:type="dxa"/>
            <w:gridSpan w:val="16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5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731" w:type="dxa"/>
            <w:gridSpan w:val="3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»</w:t>
            </w:r>
          </w:p>
        </w:tc>
        <w:tc>
          <w:tcPr>
            <w:tcW w:w="236" w:type="dxa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gridSpan w:val="3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E2BEB" w:rsidTr="00BE2BEB">
        <w:tc>
          <w:tcPr>
            <w:tcW w:w="4898" w:type="dxa"/>
            <w:gridSpan w:val="16"/>
          </w:tcPr>
          <w:p w:rsidR="00BE2BEB" w:rsidRPr="00655915" w:rsidRDefault="00BE2BEB" w:rsidP="00B75ACE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5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gridSpan w:val="3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4812" w:type="dxa"/>
            <w:gridSpan w:val="15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 w:rsidRPr="000612F6">
              <w:rPr>
                <w:rFonts w:ascii="Times New Roman" w:hAnsi="Times New Roman" w:cs="Times New Roman"/>
              </w:rPr>
              <w:t>Заявление написано в присутствии специалиста</w:t>
            </w:r>
          </w:p>
        </w:tc>
        <w:tc>
          <w:tcPr>
            <w:tcW w:w="4533" w:type="dxa"/>
            <w:gridSpan w:val="20"/>
            <w:tcBorders>
              <w:bottom w:val="single" w:sz="4" w:space="0" w:color="auto"/>
            </w:tcBorders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</w:p>
        </w:tc>
      </w:tr>
      <w:tr w:rsidR="00B75ACE" w:rsidTr="00BE2BEB">
        <w:tc>
          <w:tcPr>
            <w:tcW w:w="4812" w:type="dxa"/>
            <w:gridSpan w:val="15"/>
            <w:tcBorders>
              <w:bottom w:val="single" w:sz="4" w:space="0" w:color="auto"/>
            </w:tcBorders>
          </w:tcPr>
          <w:p w:rsidR="00B75ACE" w:rsidRPr="000612F6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  <w:gridSpan w:val="20"/>
            <w:tcBorders>
              <w:top w:val="single" w:sz="4" w:space="0" w:color="auto"/>
            </w:tcBorders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2F6">
              <w:rPr>
                <w:rFonts w:ascii="Times New Roman" w:hAnsi="Times New Roman" w:cs="Times New Roman"/>
              </w:rPr>
              <w:t>одпись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2F6">
              <w:rPr>
                <w:rFonts w:ascii="Times New Roman" w:hAnsi="Times New Roman" w:cs="Times New Roman"/>
              </w:rPr>
              <w:t>(с-и) удостоверена(</w:t>
            </w:r>
            <w:proofErr w:type="spellStart"/>
            <w:r w:rsidRPr="000612F6">
              <w:rPr>
                <w:rFonts w:ascii="Times New Roman" w:hAnsi="Times New Roman" w:cs="Times New Roman"/>
              </w:rPr>
              <w:t>ны</w:t>
            </w:r>
            <w:proofErr w:type="spellEnd"/>
            <w:r w:rsidRPr="000612F6">
              <w:rPr>
                <w:rFonts w:ascii="Times New Roman" w:hAnsi="Times New Roman" w:cs="Times New Roman"/>
              </w:rPr>
              <w:t>).</w:t>
            </w:r>
          </w:p>
        </w:tc>
      </w:tr>
      <w:tr w:rsidR="00B75ACE" w:rsidTr="00BE2BEB">
        <w:tc>
          <w:tcPr>
            <w:tcW w:w="4812" w:type="dxa"/>
            <w:gridSpan w:val="15"/>
            <w:tcBorders>
              <w:top w:val="single" w:sz="4" w:space="0" w:color="auto"/>
            </w:tcBorders>
          </w:tcPr>
          <w:p w:rsidR="00B75ACE" w:rsidRPr="000612F6" w:rsidRDefault="00B75ACE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  <w:gridSpan w:val="20"/>
          </w:tcPr>
          <w:p w:rsidR="00B75ACE" w:rsidRDefault="00B75ACE" w:rsidP="00B75ACE">
            <w:pPr>
              <w:rPr>
                <w:rFonts w:ascii="Times New Roman" w:hAnsi="Times New Roman" w:cs="Times New Roman"/>
              </w:rPr>
            </w:pPr>
          </w:p>
        </w:tc>
      </w:tr>
      <w:tr w:rsidR="00BE2BEB" w:rsidTr="00BE2BEB">
        <w:tc>
          <w:tcPr>
            <w:tcW w:w="988" w:type="dxa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  »</w:t>
            </w:r>
          </w:p>
        </w:tc>
        <w:tc>
          <w:tcPr>
            <w:tcW w:w="288" w:type="dxa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5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3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70" w:type="dxa"/>
            <w:gridSpan w:val="11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9"/>
            <w:tcBorders>
              <w:bottom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                   )</w:t>
            </w:r>
          </w:p>
        </w:tc>
      </w:tr>
      <w:tr w:rsidR="00BE2BEB" w:rsidTr="00BE2BEB">
        <w:tc>
          <w:tcPr>
            <w:tcW w:w="988" w:type="dxa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3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11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gridSpan w:val="2"/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9"/>
            <w:tcBorders>
              <w:top w:val="single" w:sz="4" w:space="0" w:color="auto"/>
            </w:tcBorders>
          </w:tcPr>
          <w:p w:rsidR="00BE2BEB" w:rsidRDefault="00BE2BEB" w:rsidP="00B75ACE">
            <w:pPr>
              <w:rPr>
                <w:rFonts w:ascii="Times New Roman" w:hAnsi="Times New Roman" w:cs="Times New Roman"/>
              </w:rPr>
            </w:pPr>
          </w:p>
        </w:tc>
      </w:tr>
    </w:tbl>
    <w:p w:rsidR="006E4DDA" w:rsidRDefault="004176AC"/>
    <w:sectPr w:rsidR="006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7075"/>
    <w:multiLevelType w:val="hybridMultilevel"/>
    <w:tmpl w:val="1A6A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E64D0"/>
    <w:multiLevelType w:val="hybridMultilevel"/>
    <w:tmpl w:val="C78C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73FE6"/>
    <w:multiLevelType w:val="hybridMultilevel"/>
    <w:tmpl w:val="0182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6B5C"/>
    <w:multiLevelType w:val="hybridMultilevel"/>
    <w:tmpl w:val="DBC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41"/>
    <w:rsid w:val="000612F6"/>
    <w:rsid w:val="0030522B"/>
    <w:rsid w:val="004176AC"/>
    <w:rsid w:val="005E0405"/>
    <w:rsid w:val="00642E95"/>
    <w:rsid w:val="00655915"/>
    <w:rsid w:val="007E72B0"/>
    <w:rsid w:val="007F1F41"/>
    <w:rsid w:val="00B75ACE"/>
    <w:rsid w:val="00BD66CD"/>
    <w:rsid w:val="00B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2648"/>
  <w15:chartTrackingRefBased/>
  <w15:docId w15:val="{9ECD08B3-E205-4E58-9915-09E5FFB2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8</cp:revision>
  <dcterms:created xsi:type="dcterms:W3CDTF">2022-09-21T07:23:00Z</dcterms:created>
  <dcterms:modified xsi:type="dcterms:W3CDTF">2022-09-21T10:47:00Z</dcterms:modified>
</cp:coreProperties>
</file>