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"/>
        <w:gridCol w:w="3303"/>
        <w:gridCol w:w="1512"/>
        <w:gridCol w:w="570"/>
        <w:gridCol w:w="570"/>
        <w:gridCol w:w="750"/>
        <w:gridCol w:w="992"/>
        <w:gridCol w:w="808"/>
        <w:gridCol w:w="468"/>
      </w:tblGrid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В </w:t>
            </w:r>
          </w:p>
        </w:tc>
        <w:tc>
          <w:tcPr>
            <w:tcW w:w="358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от </w:t>
            </w:r>
          </w:p>
        </w:tc>
        <w:tc>
          <w:tcPr>
            <w:tcW w:w="35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8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D909D3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(фамилия, имя, отчество) </w:t>
            </w: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, </w:t>
            </w: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0D6D5D">
              <w:rPr>
                <w:color w:val="auto"/>
              </w:rPr>
              <w:t xml:space="preserve">проживающего по адресу: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15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15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телефон 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эл. почта 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 Заявление</w:t>
            </w:r>
          </w:p>
          <w:p w:rsidR="007B34E7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о предоставлении жилого помещения </w:t>
            </w:r>
          </w:p>
          <w:p w:rsidR="007B34E7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государственного жилищного фонда Санкт-Петербурга </w:t>
            </w: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по договору найма жилых помещений жилищного фонда социального использования </w:t>
            </w:r>
          </w:p>
        </w:tc>
      </w:tr>
      <w:tr w:rsidR="007B34E7" w:rsidRPr="000D6D5D" w:rsidTr="00B203D3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Я, </w:t>
            </w:r>
          </w:p>
        </w:tc>
        <w:tc>
          <w:tcPr>
            <w:tcW w:w="897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97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 xml:space="preserve">(фамилия, имя, отчество) </w:t>
            </w: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и члены моей семьи:</w:t>
            </w: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, родственное отношение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>(фамилия, имя, отчество)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, родственное отношение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>(фамилия, имя, отчество)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, родственное отношение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828" w:type="dxa"/>
            <w:gridSpan w:val="2"/>
            <w:tcBorders>
              <w:top w:val="single" w:sz="6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>(фамилия, имя, отчество)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прошу предоставить государственную услугу по принятию решений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расположенного по адресу: _______________________________________________________________</w:t>
            </w:r>
          </w:p>
        </w:tc>
      </w:tr>
      <w:tr w:rsidR="007B34E7" w:rsidRPr="000D6D5D" w:rsidTr="00B203D3">
        <w:trPr>
          <w:trHeight w:val="598"/>
        </w:trPr>
        <w:tc>
          <w:tcPr>
            <w:tcW w:w="9498" w:type="dxa"/>
            <w:gridSpan w:val="9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0D6D5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4882D" wp14:editId="7839058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7620</wp:posOffset>
                      </wp:positionV>
                      <wp:extent cx="190500" cy="1714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945E3" id="Прямоугольник 3" o:spid="_x0000_s1026" style="position:absolute;margin-left:-1.7pt;margin-top:.6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"/>
                  </w:pict>
                </mc:Fallback>
              </mc:AlternateContent>
            </w:r>
            <w:r w:rsidRPr="000D6D5D">
              <w:rPr>
                <w:color w:val="auto"/>
              </w:rPr>
              <w:t xml:space="preserve">     однокомнатная</w:t>
            </w:r>
            <w:r w:rsidRPr="000D6D5D">
              <w:rPr>
                <w:noProof/>
                <w:color w:val="auto"/>
              </w:rPr>
              <w:t xml:space="preserve"> </w:t>
            </w:r>
            <w:r w:rsidRPr="000D6D5D">
              <w:rPr>
                <w:noProof/>
                <w:color w:val="auto"/>
              </w:rPr>
              <w:drawing>
                <wp:inline distT="0" distB="0" distL="0" distR="0" wp14:anchorId="3E9519ED" wp14:editId="791080DF">
                  <wp:extent cx="201295" cy="182880"/>
                  <wp:effectExtent l="0" t="0" r="825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6D5D">
              <w:rPr>
                <w:noProof/>
                <w:color w:val="auto"/>
              </w:rPr>
              <w:t xml:space="preserve"> </w:t>
            </w:r>
            <w:r w:rsidRPr="000D6D5D">
              <w:rPr>
                <w:color w:val="auto"/>
              </w:rPr>
              <w:t>двухкомнатная</w:t>
            </w:r>
            <w:r w:rsidRPr="000D6D5D">
              <w:rPr>
                <w:noProof/>
                <w:color w:val="auto"/>
              </w:rPr>
              <w:t xml:space="preserve"> </w:t>
            </w:r>
            <w:r w:rsidRPr="000D6D5D">
              <w:rPr>
                <w:noProof/>
                <w:color w:val="auto"/>
              </w:rPr>
              <w:drawing>
                <wp:inline distT="0" distB="0" distL="0" distR="0" wp14:anchorId="092CDACF" wp14:editId="18D2EAFA">
                  <wp:extent cx="201295" cy="182880"/>
                  <wp:effectExtent l="0" t="0" r="825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6D5D">
              <w:rPr>
                <w:color w:val="auto"/>
              </w:rPr>
              <w:t xml:space="preserve"> трехкомнатная </w:t>
            </w:r>
            <w:r w:rsidRPr="000D6D5D">
              <w:rPr>
                <w:noProof/>
                <w:color w:val="auto"/>
              </w:rPr>
              <w:drawing>
                <wp:inline distT="0" distB="0" distL="0" distR="0" wp14:anchorId="6E8D4000" wp14:editId="3BDD2F45">
                  <wp:extent cx="201295" cy="182880"/>
                  <wp:effectExtent l="0" t="0" r="8255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6D5D">
              <w:rPr>
                <w:color w:val="auto"/>
              </w:rPr>
              <w:t xml:space="preserve"> четырехкомнатная</w:t>
            </w: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Договор найма жилого помещения государственного жилищного фонда </w:t>
            </w:r>
            <w:r>
              <w:rPr>
                <w:color w:val="auto"/>
              </w:rPr>
              <w:t xml:space="preserve">                     </w:t>
            </w:r>
            <w:r w:rsidRPr="000D6D5D">
              <w:rPr>
                <w:color w:val="auto"/>
              </w:rPr>
              <w:t xml:space="preserve">Санкт-Петербурга социального использования прошу заключить на срок </w:t>
            </w: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_______________________________________________________________</w:t>
            </w:r>
            <w:r>
              <w:rPr>
                <w:color w:val="auto"/>
              </w:rPr>
              <w:t>_______________</w:t>
            </w: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 xml:space="preserve">(в соответствии с п.1 ст.96.1 </w:t>
            </w:r>
            <w:r w:rsidRPr="006E7D21">
              <w:rPr>
                <w:color w:val="auto"/>
                <w:sz w:val="20"/>
                <w:szCs w:val="20"/>
              </w:rPr>
              <w:fldChar w:fldCharType="begin"/>
            </w:r>
            <w:r w:rsidRPr="006E7D21">
              <w:rPr>
                <w:color w:val="auto"/>
                <w:sz w:val="20"/>
                <w:szCs w:val="20"/>
              </w:rPr>
              <w:instrText xml:space="preserve"> HYPERLINK "kodeks://link/d?nd=901919946"\o"’’Жилищный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instrText>Кодекс РФ от 29.12.2004 N 188-ФЗ</w:instrText>
            </w: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6E7D21">
              <w:rPr>
                <w:color w:val="auto"/>
                <w:sz w:val="20"/>
                <w:szCs w:val="20"/>
              </w:rPr>
              <w:instrText>Статус: действующая редакция (действ. с 02.01.2021)"</w:instrText>
            </w:r>
            <w:r w:rsidRPr="006E7D21">
              <w:rPr>
                <w:color w:val="auto"/>
                <w:sz w:val="20"/>
                <w:szCs w:val="20"/>
              </w:rPr>
              <w:fldChar w:fldCharType="separate"/>
            </w:r>
            <w:r w:rsidRPr="006E7D21">
              <w:rPr>
                <w:color w:val="auto"/>
                <w:sz w:val="20"/>
                <w:szCs w:val="20"/>
              </w:rPr>
              <w:t xml:space="preserve">Жилищного кодекса Российской Федерации </w:t>
            </w:r>
            <w:r w:rsidRPr="006E7D21">
              <w:rPr>
                <w:color w:val="auto"/>
                <w:sz w:val="20"/>
                <w:szCs w:val="20"/>
              </w:rPr>
              <w:fldChar w:fldCharType="end"/>
            </w:r>
            <w:r w:rsidRPr="006E7D21">
              <w:rPr>
                <w:color w:val="auto"/>
                <w:sz w:val="20"/>
                <w:szCs w:val="20"/>
              </w:rPr>
              <w:t xml:space="preserve"> договор найма жилого помещения </w:t>
            </w:r>
            <w:r w:rsidRPr="006E7D21">
              <w:rPr>
                <w:color w:val="auto"/>
                <w:sz w:val="20"/>
                <w:szCs w:val="20"/>
              </w:rPr>
              <w:lastRenderedPageBreak/>
              <w:t>жилищного фонда социального использования заключается на срок не менее чем 1 год, но не более 10 лет)</w:t>
            </w:r>
          </w:p>
        </w:tc>
      </w:tr>
      <w:tr w:rsidR="007B34E7" w:rsidRPr="000D6D5D" w:rsidTr="00B203D3"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lastRenderedPageBreak/>
              <w:t>Согласен (не согласен) на предоставление жилого помещения общей площадью менее установленного размера общей площади жилого помещения, в том числе менее нормы предоставления, но не менее учетной нормы (нужное подчеркнуть).</w:t>
            </w:r>
          </w:p>
        </w:tc>
      </w:tr>
      <w:tr w:rsidR="007B34E7" w:rsidRPr="000D6D5D" w:rsidTr="00B203D3">
        <w:trPr>
          <w:trHeight w:val="3488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Состою на учете граждан, имеющих право на заключение договоров найма жилых помещений жилищного фонда социального использования, в администрации района Санкт-Петербу</w:t>
            </w:r>
            <w:r>
              <w:rPr>
                <w:color w:val="auto"/>
              </w:rPr>
              <w:t xml:space="preserve">рга с «__» _________ 20__года. </w:t>
            </w:r>
          </w:p>
          <w:p w:rsidR="007B34E7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Способ получения решения (уведомления):</w:t>
            </w:r>
          </w:p>
          <w:p w:rsidR="007B34E7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tbl>
            <w:tblPr>
              <w:tblW w:w="9498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285"/>
              <w:gridCol w:w="8538"/>
            </w:tblGrid>
            <w:tr w:rsidR="007B34E7" w:rsidRPr="000D6D5D" w:rsidTr="00B203D3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 Жилищном комитете.</w:t>
                  </w:r>
                </w:p>
              </w:tc>
            </w:tr>
            <w:tr w:rsidR="007B34E7" w:rsidRPr="000D6D5D" w:rsidTr="00B203D3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</w:t>
                  </w:r>
                  <w:r w:rsidRPr="000D6D5D">
                    <w:rPr>
                      <w:color w:val="auto"/>
                    </w:rPr>
                    <w:t xml:space="preserve"> СПб ГБУ «ГЖО». </w:t>
                  </w:r>
                </w:p>
              </w:tc>
            </w:tr>
            <w:tr w:rsidR="007B34E7" w:rsidRPr="000D6D5D" w:rsidTr="00B203D3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</w:t>
                  </w:r>
                  <w:r w:rsidRPr="000D6D5D">
                    <w:rPr>
                      <w:color w:val="auto"/>
                    </w:rPr>
                    <w:t xml:space="preserve"> МФЦ. </w:t>
                  </w:r>
                </w:p>
              </w:tc>
            </w:tr>
            <w:tr w:rsidR="007B34E7" w:rsidRPr="000D6D5D" w:rsidTr="00B203D3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п</w:t>
                  </w:r>
                  <w:r w:rsidRPr="000D6D5D">
                    <w:rPr>
                      <w:color w:val="auto"/>
                    </w:rPr>
                    <w:t xml:space="preserve">о почте. </w:t>
                  </w:r>
                </w:p>
              </w:tc>
            </w:tr>
            <w:tr w:rsidR="007B34E7" w:rsidRPr="000D6D5D" w:rsidTr="00B203D3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rPr>
                      <w:color w:val="auto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7B34E7" w:rsidRPr="000D6D5D" w:rsidRDefault="007B34E7" w:rsidP="00B203D3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через Портал</w:t>
                  </w:r>
                  <w:r w:rsidRPr="000D6D5D">
                    <w:rPr>
                      <w:color w:val="auto"/>
                    </w:rPr>
                    <w:t xml:space="preserve">. </w:t>
                  </w:r>
                </w:p>
              </w:tc>
            </w:tr>
          </w:tbl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</w:tc>
      </w:tr>
    </w:tbl>
    <w:p w:rsidR="007B34E7" w:rsidRPr="000D6D5D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</w:p>
    <w:p w:rsidR="007B34E7" w:rsidRPr="000D6D5D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>Опись сдаваемых документов</w:t>
      </w:r>
      <w:r>
        <w:rPr>
          <w:color w:val="auto"/>
        </w:rPr>
        <w:t xml:space="preserve"> </w:t>
      </w:r>
      <w:r>
        <w:rPr>
          <w:color w:val="auto"/>
          <w:lang w:val="en-US"/>
        </w:rPr>
        <w:t>&lt;*&gt;</w:t>
      </w:r>
      <w:r w:rsidRPr="000D6D5D">
        <w:rPr>
          <w:color w:val="auto"/>
        </w:rPr>
        <w:t>:</w:t>
      </w:r>
    </w:p>
    <w:p w:rsidR="007B34E7" w:rsidRPr="000D6D5D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7455"/>
        <w:gridCol w:w="1305"/>
      </w:tblGrid>
      <w:tr w:rsidR="007B34E7" w:rsidRPr="000D6D5D" w:rsidTr="00B203D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D6D5D">
              <w:rPr>
                <w:color w:val="auto"/>
              </w:rPr>
              <w:t xml:space="preserve">№ п/п 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D6D5D">
              <w:rPr>
                <w:color w:val="auto"/>
              </w:rPr>
              <w:t xml:space="preserve">Наименование документа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0D6D5D">
              <w:rPr>
                <w:color w:val="auto"/>
              </w:rPr>
              <w:t xml:space="preserve">Кол-во листов </w:t>
            </w:r>
          </w:p>
        </w:tc>
      </w:tr>
      <w:tr w:rsidR="007B34E7" w:rsidRPr="000D6D5D" w:rsidTr="00B203D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7B34E7" w:rsidRPr="000D6D5D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705"/>
        <w:gridCol w:w="1425"/>
        <w:gridCol w:w="420"/>
        <w:gridCol w:w="510"/>
        <w:gridCol w:w="2475"/>
        <w:gridCol w:w="270"/>
        <w:gridCol w:w="720"/>
        <w:gridCol w:w="2115"/>
      </w:tblGrid>
      <w:tr w:rsidR="007B34E7" w:rsidRPr="000D6D5D" w:rsidTr="00B203D3"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Подписи заявителей </w:t>
            </w:r>
          </w:p>
        </w:tc>
      </w:tr>
      <w:tr w:rsidR="007B34E7" w:rsidRPr="000D6D5D" w:rsidTr="00B203D3"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31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3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Дата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32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6E7D21" w:rsidTr="00B203D3">
        <w:tc>
          <w:tcPr>
            <w:tcW w:w="322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 xml:space="preserve">(должность лица, принявшего </w:t>
            </w:r>
            <w:r w:rsidRPr="006E7D21">
              <w:rPr>
                <w:color w:val="auto"/>
                <w:sz w:val="20"/>
                <w:szCs w:val="20"/>
              </w:rPr>
              <w:lastRenderedPageBreak/>
              <w:t>документы)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6E7D21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E7D21">
              <w:rPr>
                <w:color w:val="auto"/>
                <w:sz w:val="20"/>
                <w:szCs w:val="20"/>
              </w:rPr>
              <w:t xml:space="preserve">(расшифровка подписи) </w:t>
            </w:r>
          </w:p>
        </w:tc>
      </w:tr>
      <w:tr w:rsidR="007B34E7" w:rsidRPr="000D6D5D" w:rsidTr="00B203D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 xml:space="preserve">М.П.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7B34E7" w:rsidRPr="000D6D5D" w:rsidTr="00B203D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34E7" w:rsidRPr="000D6D5D" w:rsidRDefault="007B34E7" w:rsidP="00B203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</w:tr>
    </w:tbl>
    <w:p w:rsidR="007B34E7" w:rsidRPr="006E7D21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  <w:sz w:val="20"/>
          <w:szCs w:val="20"/>
        </w:rPr>
      </w:pPr>
      <w:r w:rsidRPr="006E7D21">
        <w:rPr>
          <w:color w:val="auto"/>
          <w:sz w:val="20"/>
          <w:szCs w:val="20"/>
        </w:rPr>
        <w:t xml:space="preserve">                               (дата)</w:t>
      </w:r>
    </w:p>
    <w:p w:rsidR="007B34E7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  <w:lang w:val="en-US"/>
        </w:rPr>
      </w:pPr>
    </w:p>
    <w:p w:rsidR="007B34E7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  <w:lang w:val="en-US"/>
        </w:rPr>
      </w:pPr>
    </w:p>
    <w:p w:rsidR="007B34E7" w:rsidRPr="004005C2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652E39">
        <w:rPr>
          <w:color w:val="auto"/>
        </w:rPr>
        <w:t>__________________________</w:t>
      </w:r>
    </w:p>
    <w:p w:rsidR="007B34E7" w:rsidRPr="00652E39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  <w:r w:rsidRPr="00652E39">
        <w:rPr>
          <w:color w:val="auto"/>
        </w:rPr>
        <w:t>&lt;*&gt;</w:t>
      </w:r>
      <w:r>
        <w:rPr>
          <w:color w:val="auto"/>
        </w:rPr>
        <w:t xml:space="preserve"> Заполняется при подаче документов в СПб ГБУ «ГЖО»</w:t>
      </w:r>
    </w:p>
    <w:p w:rsidR="007B34E7" w:rsidRPr="000D6D5D" w:rsidRDefault="007B34E7" w:rsidP="007B34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color w:val="auto"/>
        </w:rPr>
      </w:pPr>
    </w:p>
    <w:p w:rsidR="008501A5" w:rsidRDefault="008501A5">
      <w:bookmarkStart w:id="0" w:name="_GoBack"/>
      <w:bookmarkEnd w:id="0"/>
    </w:p>
    <w:sectPr w:rsidR="008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52"/>
    <w:rsid w:val="007B34E7"/>
    <w:rsid w:val="008501A5"/>
    <w:rsid w:val="00D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5960-456A-4E26-9B5F-65CD6A98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2</cp:revision>
  <dcterms:created xsi:type="dcterms:W3CDTF">2021-11-17T07:56:00Z</dcterms:created>
  <dcterms:modified xsi:type="dcterms:W3CDTF">2021-11-19T13:51:00Z</dcterms:modified>
</cp:coreProperties>
</file>