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D23" w:rsidRPr="00301D23" w:rsidRDefault="00301D23" w:rsidP="00301D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1"/>
        <w:gridCol w:w="425"/>
        <w:gridCol w:w="239"/>
        <w:gridCol w:w="1169"/>
        <w:gridCol w:w="479"/>
        <w:gridCol w:w="266"/>
        <w:gridCol w:w="612"/>
        <w:gridCol w:w="861"/>
        <w:gridCol w:w="4863"/>
      </w:tblGrid>
      <w:tr w:rsidR="00301D23" w:rsidRPr="00301D23" w:rsidTr="00301D23"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23" w:rsidRPr="00301D23" w:rsidRDefault="00301D23" w:rsidP="0030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23" w:rsidRPr="00301D23" w:rsidRDefault="00301D23" w:rsidP="003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23" w:rsidRPr="00301D23" w:rsidRDefault="00301D23" w:rsidP="0030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23" w:rsidRPr="00301D23" w:rsidRDefault="00301D23" w:rsidP="003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23" w:rsidRPr="00301D23" w:rsidRDefault="00301D23" w:rsidP="0030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23" w:rsidRPr="00301D23" w:rsidRDefault="00301D23" w:rsidP="0030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23" w:rsidRPr="00301D23" w:rsidRDefault="00301D23" w:rsidP="00301D2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23" w:rsidRPr="00301D23" w:rsidRDefault="00301D23" w:rsidP="003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23" w:rsidRPr="00301D23" w:rsidRDefault="00301D23" w:rsidP="003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Председателю КГИОП</w:t>
            </w:r>
          </w:p>
        </w:tc>
      </w:tr>
      <w:tr w:rsidR="00301D23" w:rsidRPr="00301D23" w:rsidTr="00301D23">
        <w:trPr>
          <w:trHeight w:val="1141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:rsidR="00301D23" w:rsidRPr="00301D23" w:rsidRDefault="00301D23" w:rsidP="0030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</w:tcPr>
          <w:p w:rsidR="00301D23" w:rsidRPr="00301D23" w:rsidRDefault="00301D23" w:rsidP="003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:rsidR="00301D23" w:rsidRPr="00301D23" w:rsidRDefault="00301D23" w:rsidP="0030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:rsidR="00301D23" w:rsidRPr="00301D23" w:rsidRDefault="00301D23" w:rsidP="003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301D23" w:rsidRPr="00301D23" w:rsidRDefault="00301D23" w:rsidP="0030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:rsidR="00301D23" w:rsidRPr="00301D23" w:rsidRDefault="00301D23" w:rsidP="0030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:rsidR="00301D23" w:rsidRPr="00301D23" w:rsidRDefault="00301D23" w:rsidP="00301D2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</w:tcPr>
          <w:p w:rsidR="00301D23" w:rsidRPr="00301D23" w:rsidRDefault="00301D23" w:rsidP="003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pct"/>
            <w:tcBorders>
              <w:top w:val="nil"/>
              <w:left w:val="nil"/>
              <w:bottom w:val="nil"/>
              <w:right w:val="nil"/>
            </w:tcBorders>
          </w:tcPr>
          <w:p w:rsidR="00301D23" w:rsidRPr="00301D23" w:rsidRDefault="00301D23" w:rsidP="00301D23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  <w:p w:rsidR="00301D23" w:rsidRPr="00301D23" w:rsidRDefault="00301D23" w:rsidP="00301D23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от:_</w:t>
            </w:r>
            <w:proofErr w:type="gramEnd"/>
            <w:r w:rsidRPr="00301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301D23" w:rsidRPr="00301D23" w:rsidRDefault="00301D23" w:rsidP="00301D23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(ФИО физического лица/индивидуального предпринимателя, наименование юридического лица)</w:t>
            </w:r>
          </w:p>
          <w:p w:rsidR="00301D23" w:rsidRPr="00301D23" w:rsidRDefault="00301D23" w:rsidP="00301D23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01D23" w:rsidRPr="00301D23" w:rsidRDefault="00301D23" w:rsidP="00301D23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(место нахождения):</w:t>
            </w:r>
          </w:p>
          <w:p w:rsidR="00301D23" w:rsidRPr="00301D23" w:rsidRDefault="00301D23" w:rsidP="00301D23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301D23" w:rsidRPr="00301D23" w:rsidRDefault="00301D23" w:rsidP="00301D23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1D23" w:rsidRPr="00301D23" w:rsidRDefault="00301D23" w:rsidP="00301D23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Контактный телефон:________________</w:t>
            </w:r>
          </w:p>
        </w:tc>
      </w:tr>
    </w:tbl>
    <w:p w:rsidR="00301D23" w:rsidRPr="00301D23" w:rsidRDefault="00301D23" w:rsidP="00301D23">
      <w:pPr>
        <w:spacing w:before="72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01D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ЗАЯВЛЕНИЕ </w:t>
      </w:r>
      <w:r w:rsidRPr="00301D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 о предоставлении государственной услуги обязательных разделов об обеспечении сохранности объектов культурного наследия, включенных в единый государственный реестр объектов культурного наследия (памятников истории и культуры) народов Российской Федерации, при проведении изыскательских, проектных, земляных, строительных, мелиоративных, хозяйственных работ, указанных в статье 30 Федерального закона «Об объектах культурного наследия (памятниках истории и культуры) народов Российской Федерации» по использованию лесов, и иных работ в границах территории объекта культурного наследия, включенного в реестр, в проектах проведения таких работ или проектах обеспечения сохранности указанных объектов культурного наследия, либо план проведения спасательных археологических полевых работ, включающие оценку воздействия проводимых работ на указанные объекты культурного наследия</w:t>
      </w:r>
    </w:p>
    <w:p w:rsidR="00301D23" w:rsidRPr="00301D23" w:rsidRDefault="00301D23" w:rsidP="00301D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1D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Прошу рассмотреть прилагаемую документацию и направить заявителю письмо КГИОП о согласовании или несогласовании документации по обеспечению сохранности объекта культурного наследия.</w:t>
      </w:r>
    </w:p>
    <w:p w:rsidR="00301D23" w:rsidRPr="00301D23" w:rsidRDefault="00301D23" w:rsidP="00301D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01D23" w:rsidRPr="00301D23" w:rsidRDefault="00301D23" w:rsidP="0030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1D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Приложение: </w:t>
      </w:r>
    </w:p>
    <w:p w:rsidR="00301D23" w:rsidRPr="00301D23" w:rsidRDefault="00301D23" w:rsidP="00301D23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1D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01D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1. Обязательные разделы об обеспечении сохранности объектов культурного наследия/план проведения спасательных археологических полевых работ на __ л.</w:t>
      </w:r>
    </w:p>
    <w:p w:rsidR="00301D23" w:rsidRPr="00301D23" w:rsidRDefault="00301D23" w:rsidP="00301D23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1D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01D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2.  Положительное заключение (акт) государственной историко-культурной экспертизы (на электронном носителе).</w:t>
      </w:r>
      <w:r w:rsidRPr="00301D23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footnoteReference w:id="1"/>
      </w:r>
    </w:p>
    <w:p w:rsidR="00301D23" w:rsidRPr="00301D23" w:rsidRDefault="00301D23" w:rsidP="0030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D23" w:rsidRPr="00301D23" w:rsidRDefault="00301D23" w:rsidP="0030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D2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государственной услуги:</w:t>
      </w:r>
    </w:p>
    <w:p w:rsidR="00301D23" w:rsidRPr="00301D23" w:rsidRDefault="00301D23" w:rsidP="0030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D23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способ предоставления)</w:t>
      </w:r>
    </w:p>
    <w:p w:rsidR="00301D23" w:rsidRPr="00301D23" w:rsidRDefault="00301D23" w:rsidP="0030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D23" w:rsidRPr="00301D23" w:rsidRDefault="00301D23" w:rsidP="0030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1D2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получить в КГИОП;</w:t>
      </w:r>
    </w:p>
    <w:p w:rsidR="00301D23" w:rsidRPr="00301D23" w:rsidRDefault="00301D23" w:rsidP="0030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1D23" w:rsidRPr="00301D23" w:rsidRDefault="00301D23" w:rsidP="0030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1D2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направить по почте: _______________________.</w:t>
      </w:r>
    </w:p>
    <w:p w:rsidR="00301D23" w:rsidRPr="00301D23" w:rsidRDefault="00301D23" w:rsidP="00301D2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301D23" w:rsidRPr="00301D23" w:rsidRDefault="00301D23" w:rsidP="00301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1D23" w:rsidRPr="00301D23" w:rsidRDefault="00301D23" w:rsidP="00301D2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84"/>
        <w:gridCol w:w="2126"/>
        <w:gridCol w:w="1276"/>
        <w:gridCol w:w="3289"/>
      </w:tblGrid>
      <w:tr w:rsidR="00301D23" w:rsidRPr="00301D23" w:rsidTr="007D1DD6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23" w:rsidRPr="00301D23" w:rsidRDefault="00301D23" w:rsidP="003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23" w:rsidRPr="00301D23" w:rsidRDefault="00301D23" w:rsidP="003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23" w:rsidRPr="00301D23" w:rsidRDefault="00301D23" w:rsidP="003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23" w:rsidRPr="00301D23" w:rsidRDefault="00301D23" w:rsidP="003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23" w:rsidRPr="00301D23" w:rsidRDefault="00301D23" w:rsidP="003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D23" w:rsidRPr="00301D23" w:rsidTr="007D1DD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01D23" w:rsidRPr="00301D23" w:rsidRDefault="00301D23" w:rsidP="003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1D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(Должность, если имеется)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01D23" w:rsidRPr="00301D23" w:rsidRDefault="00301D23" w:rsidP="003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01D23" w:rsidRPr="00301D23" w:rsidRDefault="00301D23" w:rsidP="003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1D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01D23" w:rsidRPr="00301D23" w:rsidRDefault="00301D23" w:rsidP="003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1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301D23" w:rsidRPr="00301D23" w:rsidRDefault="00301D23" w:rsidP="0030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1D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полностью)</w:t>
            </w:r>
          </w:p>
        </w:tc>
      </w:tr>
    </w:tbl>
    <w:p w:rsidR="00301D23" w:rsidRPr="00301D23" w:rsidRDefault="00301D23" w:rsidP="00301D23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1D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(если имеется)</w:t>
      </w:r>
    </w:p>
    <w:sectPr w:rsidR="00301D23" w:rsidRPr="00301D23" w:rsidSect="00301D2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B9E" w:rsidRDefault="00AC4B9E" w:rsidP="00301D23">
      <w:pPr>
        <w:spacing w:after="0" w:line="240" w:lineRule="auto"/>
      </w:pPr>
      <w:r>
        <w:separator/>
      </w:r>
    </w:p>
  </w:endnote>
  <w:endnote w:type="continuationSeparator" w:id="0">
    <w:p w:rsidR="00AC4B9E" w:rsidRDefault="00AC4B9E" w:rsidP="0030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B9E" w:rsidRDefault="00AC4B9E" w:rsidP="00301D23">
      <w:pPr>
        <w:spacing w:after="0" w:line="240" w:lineRule="auto"/>
      </w:pPr>
      <w:r>
        <w:separator/>
      </w:r>
    </w:p>
  </w:footnote>
  <w:footnote w:type="continuationSeparator" w:id="0">
    <w:p w:rsidR="00AC4B9E" w:rsidRDefault="00AC4B9E" w:rsidP="00301D23">
      <w:pPr>
        <w:spacing w:after="0" w:line="240" w:lineRule="auto"/>
      </w:pPr>
      <w:r>
        <w:continuationSeparator/>
      </w:r>
    </w:p>
  </w:footnote>
  <w:footnote w:id="1">
    <w:p w:rsidR="00301D23" w:rsidRDefault="00301D23" w:rsidP="00301D23">
      <w:pPr>
        <w:pStyle w:val="a3"/>
      </w:pPr>
      <w:r>
        <w:rPr>
          <w:rStyle w:val="a5"/>
        </w:rPr>
        <w:footnoteRef/>
      </w:r>
      <w:r>
        <w:t xml:space="preserve"> - когда требуется.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23"/>
    <w:rsid w:val="00301D23"/>
    <w:rsid w:val="00705086"/>
    <w:rsid w:val="00AC4B9E"/>
    <w:rsid w:val="00B675B1"/>
    <w:rsid w:val="00D1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AE0D2-A261-4E39-A5F5-0B220DF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301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301D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301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o.aleksandrova</dc:creator>
  <cp:keywords/>
  <dc:description/>
  <cp:lastModifiedBy>Стешина Елизавета Викторовна</cp:lastModifiedBy>
  <cp:revision>2</cp:revision>
  <dcterms:created xsi:type="dcterms:W3CDTF">2022-06-22T12:19:00Z</dcterms:created>
  <dcterms:modified xsi:type="dcterms:W3CDTF">2022-06-22T12:19:00Z</dcterms:modified>
</cp:coreProperties>
</file>