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right"/>
            </w:pPr>
            <w:r>
              <w:rPr>
                <w:b/>
              </w:rPr>
              <w:t>Председателю Комитета</w:t>
            </w:r>
          </w:p>
          <w:p w:rsidR="002F2202" w:rsidRDefault="002F2202">
            <w:pPr>
              <w:pStyle w:val="ConsPlusNormal"/>
              <w:jc w:val="right"/>
            </w:pPr>
            <w:r>
              <w:rPr>
                <w:b/>
              </w:rPr>
              <w:t>по вопросам законности,</w:t>
            </w:r>
          </w:p>
          <w:p w:rsidR="002F2202" w:rsidRDefault="002F2202">
            <w:pPr>
              <w:pStyle w:val="ConsPlusNormal"/>
              <w:jc w:val="right"/>
            </w:pPr>
            <w:r>
              <w:rPr>
                <w:b/>
              </w:rPr>
              <w:t>правопорядка и безопасности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outlineLvl w:val="0"/>
            </w:pP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center"/>
            </w:pPr>
            <w:bookmarkStart w:id="0" w:name="_GoBack"/>
            <w:r>
              <w:rPr>
                <w:b/>
              </w:rPr>
              <w:t>Уведомление о проведении публичного мероприятия</w:t>
            </w:r>
            <w:bookmarkEnd w:id="0"/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center"/>
            </w:pPr>
            <w:r>
              <w:t>(наименование организатора: Ф.И.О. гражданина, группа граждан</w:t>
            </w:r>
          </w:p>
          <w:p w:rsidR="002F2202" w:rsidRDefault="002F2202">
            <w:pPr>
              <w:pStyle w:val="ConsPlusNormal"/>
              <w:jc w:val="center"/>
            </w:pPr>
            <w:r>
              <w:t>в составе ..., наименование общественной организации)</w:t>
            </w:r>
          </w:p>
          <w:p w:rsidR="002F2202" w:rsidRDefault="002F2202">
            <w:pPr>
              <w:pStyle w:val="ConsPlusNormal"/>
              <w:jc w:val="center"/>
            </w:pPr>
            <w:r>
              <w:t>уведомляю(</w:t>
            </w:r>
            <w:proofErr w:type="spellStart"/>
            <w:r>
              <w:t>ет</w:t>
            </w:r>
            <w:proofErr w:type="spellEnd"/>
            <w:r>
              <w:t>) о проведении публичного мероприятия.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</w:pPr>
            <w:r>
              <w:t>1) Цель публичного мероприятия: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  <w:jc w:val="both"/>
            </w:pP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blPrEx>
          <w:tblBorders>
            <w:insideH w:val="single" w:sz="4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</w:pPr>
            <w:r>
              <w:t>2) Форма публичного мероприятия: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  <w:jc w:val="both"/>
            </w:pP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center"/>
            </w:pPr>
            <w:r>
              <w:t>(собрание, пикет, митинг, шествие, демонстрация)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both"/>
            </w:pPr>
            <w:r>
              <w:t>3)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использовании транспортных средств, а также общее количество и категории транспортных средств, которые будут использоваться при проведении публичного мероприятия, маршрут их движения, место начала и окончания маршрута: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both"/>
            </w:pPr>
            <w:r>
              <w:t>4) Дата, время начала и окончания публичного мероприятия: _________________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both"/>
            </w:pPr>
            <w:r>
              <w:t>5) Предполагаемое количество участников публичного мероприятия: __________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both"/>
            </w:pPr>
            <w:r>
              <w:t>6) Формы и методы обеспечения организатором публичного мероприятия общественного порядка _________, организации медицинской помощи _________ и санитарного обслуживания _________, намерение использовать звукоусиливающие технические средства, быстровозводимую сборно-разборную конструкцию при проведении публичного мероприятия ______________________________________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</w:pPr>
            <w:r>
              <w:t>_____________________________________________________________________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both"/>
            </w:pPr>
            <w:r>
              <w:t>7) Фамилия, имя, отчество либо наименование организатора публичного мероприятия, сведения о его месте жительства или пребывания либо о месте нахождения, номер телефона: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both"/>
            </w:pPr>
            <w:r>
              <w:t>8) 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мероприятия: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both"/>
            </w:pPr>
            <w:r>
              <w:t>9)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 (в случае если предполагаемое количество участников мероприятия превышает 500 человек) ______________________________________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center"/>
            </w:pPr>
            <w:r>
              <w:t>(Подписи организаторов публичного мероприятия)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center"/>
            </w:pPr>
            <w:r>
              <w:t>(Подписи лиц, уполномоченных организатором выполнять распорядительные функции по организации и проведению публичного мероприятия)</w:t>
            </w:r>
          </w:p>
        </w:tc>
      </w:tr>
      <w:tr w:rsidR="002F220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02" w:rsidRDefault="002F2202">
            <w:pPr>
              <w:pStyle w:val="ConsPlusNormal"/>
            </w:pPr>
          </w:p>
        </w:tc>
      </w:tr>
      <w:tr w:rsidR="002F220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02" w:rsidRDefault="002F2202">
            <w:pPr>
              <w:pStyle w:val="ConsPlusNormal"/>
              <w:jc w:val="center"/>
            </w:pPr>
            <w:r>
              <w:t>(Дата подачи уведомления о проведении публичного мероприятия)</w:t>
            </w:r>
          </w:p>
        </w:tc>
      </w:tr>
    </w:tbl>
    <w:p w:rsidR="002F2202" w:rsidRDefault="002F2202">
      <w:pPr>
        <w:pStyle w:val="ConsPlusNormal"/>
      </w:pPr>
      <w:hyperlink r:id="rId4" w:history="1">
        <w:r>
          <w:rPr>
            <w:i/>
            <w:color w:val="0000FF"/>
          </w:rPr>
          <w:br/>
        </w:r>
      </w:hyperlink>
      <w:r>
        <w:br/>
      </w:r>
    </w:p>
    <w:p w:rsidR="00CB1DF9" w:rsidRDefault="002F2202"/>
    <w:sectPr w:rsidR="00CB1DF9" w:rsidSect="00D6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02"/>
    <w:rsid w:val="002F2202"/>
    <w:rsid w:val="003C49B3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232B7-CDE7-44B3-838B-FB987E9C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B80C09254F8B2662E74C9DCC2029D66F2C397FB80899A727C49CD651D64D8AB91B95244CA369E76F66EC9B8B6CDC1E60F5363A684E563C8G7e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2021-07-23T08:30:00Z</dcterms:created>
  <dcterms:modified xsi:type="dcterms:W3CDTF">2021-07-23T08:30:00Z</dcterms:modified>
</cp:coreProperties>
</file>