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C5" w:rsidRDefault="00901EC6">
      <w:pPr>
        <w:pStyle w:val="a2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В администрацию _________________района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(наименование района)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Санкт-Петербурга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от____________________________________,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(фамилия, имя, отчество</w:t>
      </w:r>
      <w:hyperlink w:anchor="sub_11118" w:history="1">
        <w:r>
          <w:rPr>
            <w:rStyle w:val="a0"/>
            <w:sz w:val="22"/>
            <w:szCs w:val="22"/>
          </w:rPr>
          <w:t>(1)</w:t>
        </w:r>
      </w:hyperlink>
      <w:r>
        <w:rPr>
          <w:sz w:val="22"/>
          <w:szCs w:val="22"/>
        </w:rPr>
        <w:t>)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дата рождения_________________________,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адрес регистрации по месту (пребывания,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фактического     места       проживания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в Российской Федерации:________________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_______________________________________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_______________________________________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номер телефона_________________________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адрес эл. почты (при наличии)__________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паспорт: серия_________ N______________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дата выдачи____________________________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кем выдан______________________________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СНИЛС (по желанию заявителя)</w:t>
      </w:r>
    </w:p>
    <w:p w:rsidR="007208C5" w:rsidRDefault="007208C5"/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"/>
          <w:sz w:val="22"/>
          <w:szCs w:val="22"/>
        </w:rPr>
        <w:t>Заявление</w:t>
      </w:r>
    </w:p>
    <w:p w:rsidR="007208C5" w:rsidRDefault="007208C5"/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Сообщаю   об   обстоятельствах,   влекущих    изменение    сведений,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представленных для предоставления  ежемесячного  пособия  или   выплаты в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соответствии с </w:t>
      </w:r>
      <w:hyperlink r:id="rId7" w:history="1">
        <w:r>
          <w:rPr>
            <w:rStyle w:val="a0"/>
            <w:sz w:val="22"/>
            <w:szCs w:val="22"/>
          </w:rPr>
          <w:t>главой 5</w:t>
        </w:r>
      </w:hyperlink>
      <w:r>
        <w:rPr>
          <w:sz w:val="22"/>
          <w:szCs w:val="22"/>
        </w:rPr>
        <w:t xml:space="preserve"> Закона Санкт-Петербурга от  09.11.2011  N 728-132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"Социальный  кодекс  Санкт-Петербурга"  и  постановлением   Правительства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Санкт-Петербурга от 22.05.2013 N 343 "О реализации  главы  5  "Социальная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поддержка  семей,  имеющих  детей"  Закона  Санкт-Петербурга  "Социальный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кодекс Санкт-Петербурга" ________________________________________________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(указываются обстоятельства)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Мною  представлены  следующие  документы,   подтверждающие   наличие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изменений _______________________________________________________________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Способ получения решения (уведомления) (нужное указать):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в администрации ___________________________ района Санкт-Петербурга;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по почте;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в СПб ГКУ "Многофункциональный центр предоставления государственных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и муниципальных услуг" (далее - МФЦ</w:t>
      </w:r>
      <w:hyperlink w:anchor="sub_1120" w:history="1">
        <w:r>
          <w:rPr>
            <w:rStyle w:val="a0"/>
            <w:sz w:val="22"/>
            <w:szCs w:val="22"/>
          </w:rPr>
          <w:t>*</w:t>
        </w:r>
      </w:hyperlink>
      <w:r>
        <w:rPr>
          <w:sz w:val="22"/>
          <w:szCs w:val="22"/>
        </w:rPr>
        <w:t>) __________________________ района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Санкт-Петербурга (указывается,  если заявление  подается  через  МФЦ</w:t>
      </w:r>
      <w:hyperlink w:anchor="sub_1119" w:history="1">
        <w:r>
          <w:rPr>
            <w:rStyle w:val="a0"/>
            <w:sz w:val="22"/>
            <w:szCs w:val="22"/>
          </w:rPr>
          <w:t>(2)</w:t>
        </w:r>
      </w:hyperlink>
      <w:r>
        <w:rPr>
          <w:sz w:val="22"/>
          <w:szCs w:val="22"/>
        </w:rPr>
        <w:t>)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по адресу: _____________________________________________________________.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в  электронной  форме   посредством   </w:t>
      </w:r>
      <w:hyperlink r:id="rId8" w:history="1">
        <w:r>
          <w:rPr>
            <w:rStyle w:val="a0"/>
            <w:sz w:val="22"/>
            <w:szCs w:val="22"/>
          </w:rPr>
          <w:t>Портала</w:t>
        </w:r>
      </w:hyperlink>
      <w:r>
        <w:rPr>
          <w:sz w:val="22"/>
          <w:szCs w:val="22"/>
        </w:rPr>
        <w:t xml:space="preserve">     "Государственные и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муниципальные услуги (функции) в Санкт-Петербурге</w:t>
      </w:r>
      <w:hyperlink w:anchor="sub_1121" w:history="1">
        <w:r>
          <w:rPr>
            <w:rStyle w:val="a0"/>
            <w:sz w:val="22"/>
            <w:szCs w:val="22"/>
          </w:rPr>
          <w:t>**</w:t>
        </w:r>
      </w:hyperlink>
      <w:r>
        <w:rPr>
          <w:sz w:val="22"/>
          <w:szCs w:val="22"/>
        </w:rPr>
        <w:t xml:space="preserve">  (доступно при подаче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заявления посредством Портала и МФЦ).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Информирование о ходе предоставления  государственной  услуги  прошу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осуществлять (нужное отметить)</w:t>
      </w:r>
      <w:hyperlink w:anchor="sub_1122" w:history="1">
        <w:r>
          <w:rPr>
            <w:rStyle w:val="a0"/>
            <w:sz w:val="22"/>
            <w:szCs w:val="22"/>
          </w:rPr>
          <w:t>***</w:t>
        </w:r>
      </w:hyperlink>
      <w:r>
        <w:rPr>
          <w:sz w:val="22"/>
          <w:szCs w:val="22"/>
        </w:rPr>
        <w:t>: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- посредством уведомлений, направленных по электронной почте;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- посредством СМС-оповещений;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-  посредством  всплывающих  уведомлений  в   мобильном   приложении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"Государственные услуги в Санкт-Петербурге";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- посредством уведомлений в социальных сетях.</w:t>
      </w:r>
    </w:p>
    <w:p w:rsidR="007208C5" w:rsidRDefault="007208C5"/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 ______________________ ________________________________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Дата           Подпись заявителя             Расшифровка подписи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(представителя заявителя)</w:t>
      </w:r>
    </w:p>
    <w:p w:rsidR="007208C5" w:rsidRDefault="007208C5"/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Расписка-уведомление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о принятии  заявления об обстоятельствах,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влекущих изменение сведений, представленных для предоставления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ежемесячного пособия на ребенка в возрасте  от  рождения  до  18   лет из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семьи,   где   оба   законных   представителя      (единственный законный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представитель) являются инвалидами I и (или) II  групп,  на  приобретение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товаров  детского  (подросткового)   ассортимента,   продуктов   детского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питания, специальных молочных продуктов и документов (выдается заявителю)</w:t>
      </w:r>
    </w:p>
    <w:p w:rsidR="007208C5" w:rsidRDefault="007208C5"/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Заявление и документы  ______________________________________приняты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(фамилия, имя, отчество)</w:t>
      </w:r>
    </w:p>
    <w:p w:rsidR="007208C5" w:rsidRDefault="007208C5"/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 ____________ ___________ ____________________________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(должность лица,     (дата)     (Подпись)     (Расшифровка подписи)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принявшего документы)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7208C5" w:rsidRDefault="00901EC6">
      <w:pPr>
        <w:pStyle w:val="a2"/>
        <w:rPr>
          <w:sz w:val="22"/>
          <w:szCs w:val="22"/>
        </w:rPr>
      </w:pPr>
      <w:bookmarkStart w:id="1" w:name="sub_11118"/>
      <w:r>
        <w:rPr>
          <w:sz w:val="22"/>
          <w:szCs w:val="22"/>
        </w:rPr>
        <w:t xml:space="preserve">     (1) Отчество указывается при его наличии.</w:t>
      </w:r>
    </w:p>
    <w:p w:rsidR="007208C5" w:rsidRDefault="00901EC6">
      <w:pPr>
        <w:pStyle w:val="a2"/>
        <w:rPr>
          <w:sz w:val="22"/>
          <w:szCs w:val="22"/>
        </w:rPr>
      </w:pPr>
      <w:bookmarkStart w:id="2" w:name="sub_1119"/>
      <w:bookmarkEnd w:id="1"/>
      <w:r>
        <w:rPr>
          <w:sz w:val="22"/>
          <w:szCs w:val="22"/>
        </w:rPr>
        <w:t xml:space="preserve">     (2) При наличии технической возможности.</w:t>
      </w:r>
    </w:p>
    <w:p w:rsidR="007208C5" w:rsidRDefault="00901EC6">
      <w:pPr>
        <w:pStyle w:val="a2"/>
        <w:rPr>
          <w:sz w:val="22"/>
          <w:szCs w:val="22"/>
        </w:rPr>
      </w:pPr>
      <w:bookmarkStart w:id="3" w:name="sub_1120"/>
      <w:bookmarkEnd w:id="2"/>
      <w:r>
        <w:rPr>
          <w:sz w:val="22"/>
          <w:szCs w:val="22"/>
        </w:rPr>
        <w:t xml:space="preserve">     *   Указанный    способ    получения    результата    предоставления</w:t>
      </w:r>
    </w:p>
    <w:bookmarkEnd w:id="3"/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государственной  услуги  доступен  для  выбора  при  подаче     запроса о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предоставлении государственной услуги посредством МФЦ.</w:t>
      </w:r>
    </w:p>
    <w:p w:rsidR="007208C5" w:rsidRDefault="00901EC6">
      <w:pPr>
        <w:pStyle w:val="a2"/>
        <w:rPr>
          <w:sz w:val="22"/>
          <w:szCs w:val="22"/>
        </w:rPr>
      </w:pPr>
      <w:bookmarkStart w:id="4" w:name="sub_1121"/>
      <w:r>
        <w:rPr>
          <w:sz w:val="22"/>
          <w:szCs w:val="22"/>
        </w:rPr>
        <w:t xml:space="preserve">     **   Указанный   способ    получения    результата    предоставления</w:t>
      </w:r>
    </w:p>
    <w:bookmarkEnd w:id="4"/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государственной  услуги  доступен  для  выбора  при  подаче     запроса о</w:t>
      </w:r>
    </w:p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предоставлении государственной услуги  в  электронной  форме  посредством</w:t>
      </w:r>
    </w:p>
    <w:p w:rsidR="007208C5" w:rsidRDefault="009F2DAF">
      <w:pPr>
        <w:pStyle w:val="a2"/>
        <w:rPr>
          <w:sz w:val="22"/>
          <w:szCs w:val="22"/>
        </w:rPr>
      </w:pPr>
      <w:hyperlink r:id="rId9" w:history="1">
        <w:r w:rsidR="00901EC6">
          <w:rPr>
            <w:rStyle w:val="a0"/>
            <w:sz w:val="22"/>
            <w:szCs w:val="22"/>
          </w:rPr>
          <w:t>Портала</w:t>
        </w:r>
      </w:hyperlink>
      <w:r w:rsidR="00901EC6">
        <w:rPr>
          <w:sz w:val="22"/>
          <w:szCs w:val="22"/>
        </w:rPr>
        <w:t xml:space="preserve"> либо через МФЦ.</w:t>
      </w:r>
    </w:p>
    <w:p w:rsidR="007208C5" w:rsidRDefault="00901EC6">
      <w:pPr>
        <w:pStyle w:val="a2"/>
        <w:rPr>
          <w:sz w:val="22"/>
          <w:szCs w:val="22"/>
        </w:rPr>
      </w:pPr>
      <w:bookmarkStart w:id="5" w:name="sub_1122"/>
      <w:r>
        <w:rPr>
          <w:sz w:val="22"/>
          <w:szCs w:val="22"/>
        </w:rPr>
        <w:t xml:space="preserve">     *** Заполняется при подаче запроса о  предоставлении государственной</w:t>
      </w:r>
    </w:p>
    <w:bookmarkEnd w:id="5"/>
    <w:p w:rsidR="007208C5" w:rsidRDefault="00901EC6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услуги посредством МФЦ либо через </w:t>
      </w:r>
      <w:hyperlink r:id="rId10" w:history="1">
        <w:r>
          <w:rPr>
            <w:rStyle w:val="a0"/>
            <w:sz w:val="22"/>
            <w:szCs w:val="22"/>
          </w:rPr>
          <w:t>Портал</w:t>
        </w:r>
      </w:hyperlink>
      <w:r>
        <w:rPr>
          <w:sz w:val="22"/>
          <w:szCs w:val="22"/>
        </w:rPr>
        <w:t>."</w:t>
      </w:r>
    </w:p>
    <w:sectPr w:rsidR="007208C5">
      <w:footerReference w:type="default" r:id="rId1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DAF" w:rsidRDefault="009F2DAF">
      <w:r>
        <w:separator/>
      </w:r>
    </w:p>
  </w:endnote>
  <w:endnote w:type="continuationSeparator" w:id="0">
    <w:p w:rsidR="009F2DAF" w:rsidRDefault="009F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2DA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DAF" w:rsidRDefault="009F2DAF">
      <w:r>
        <w:separator/>
      </w:r>
    </w:p>
  </w:footnote>
  <w:footnote w:type="continuationSeparator" w:id="0">
    <w:p w:rsidR="009F2DAF" w:rsidRDefault="009F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C6"/>
    <w:rsid w:val="007208C5"/>
    <w:rsid w:val="00901EC6"/>
    <w:rsid w:val="009F2DAF"/>
    <w:rsid w:val="00F6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45E52D-FF54-4463-AB1A-6DE16F8A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Pr>
      <w:b/>
      <w:bCs/>
      <w:color w:val="26282F"/>
    </w:rPr>
  </w:style>
  <w:style w:type="character" w:customStyle="1" w:styleId="a0">
    <w:name w:val="Гипертекстовая ссылка"/>
    <w:basedOn w:val="a"/>
    <w:uiPriority w:val="99"/>
    <w:rPr>
      <w:b w:val="0"/>
      <w:bCs w:val="0"/>
      <w:color w:val="106BB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1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2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3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 CYR" w:hAnsi="Times New Roman CYR" w:cs="Times New Roman CY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8029266/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35358030/100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8029266/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8029266/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НПП "Гарант-Сервис"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a.pakhomova</cp:lastModifiedBy>
  <cp:revision>2</cp:revision>
  <dcterms:created xsi:type="dcterms:W3CDTF">2024-04-16T13:50:00Z</dcterms:created>
  <dcterms:modified xsi:type="dcterms:W3CDTF">2024-04-16T13:50:00Z</dcterms:modified>
</cp:coreProperties>
</file>