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5F" w:rsidRDefault="00DE4C5F" w:rsidP="00DE4C5F">
      <w:pPr>
        <w:pStyle w:val="ConsPlusNonformat"/>
        <w:ind w:right="424"/>
        <w:jc w:val="right"/>
      </w:pPr>
      <w:r>
        <w:t>В администрацию</w:t>
      </w:r>
      <w:bookmarkStart w:id="0" w:name="_GoBack"/>
      <w:bookmarkEnd w:id="0"/>
    </w:p>
    <w:p w:rsidR="00DE4C5F" w:rsidRDefault="00DE4C5F" w:rsidP="00DE4C5F">
      <w:pPr>
        <w:pStyle w:val="ConsPlusNonformat"/>
        <w:jc w:val="both"/>
      </w:pPr>
      <w:r>
        <w:t xml:space="preserve">                                              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                                             района Санкт-Петербурга от</w:t>
      </w:r>
    </w:p>
    <w:p w:rsidR="00DE4C5F" w:rsidRDefault="00DE4C5F" w:rsidP="00DE4C5F">
      <w:pPr>
        <w:pStyle w:val="ConsPlusNonformat"/>
        <w:jc w:val="both"/>
      </w:pPr>
      <w:r>
        <w:t xml:space="preserve">                                              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                                                (фамилия, имя, отчество)</w:t>
      </w:r>
    </w:p>
    <w:p w:rsidR="00DE4C5F" w:rsidRDefault="00DE4C5F" w:rsidP="00DE4C5F">
      <w:pPr>
        <w:pStyle w:val="ConsPlusNonformat"/>
        <w:jc w:val="both"/>
      </w:pPr>
      <w:r>
        <w:t xml:space="preserve">                                              проживающего по адресу:</w:t>
      </w:r>
    </w:p>
    <w:p w:rsidR="00DE4C5F" w:rsidRDefault="00DE4C5F" w:rsidP="00DE4C5F">
      <w:pPr>
        <w:pStyle w:val="ConsPlusNonformat"/>
        <w:jc w:val="both"/>
      </w:pPr>
      <w:r>
        <w:t xml:space="preserve">                                              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                                             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                                             телефон _____________________</w:t>
      </w:r>
    </w:p>
    <w:p w:rsidR="00DE4C5F" w:rsidRDefault="00DE4C5F" w:rsidP="00DE4C5F">
      <w:pPr>
        <w:pStyle w:val="ConsPlusNonformat"/>
        <w:jc w:val="both"/>
      </w:pPr>
    </w:p>
    <w:p w:rsidR="00DE4C5F" w:rsidRDefault="00DE4C5F" w:rsidP="00DE4C5F">
      <w:pPr>
        <w:pStyle w:val="ConsPlusNonformat"/>
        <w:jc w:val="both"/>
      </w:pPr>
      <w:bookmarkStart w:id="1" w:name="P1567"/>
      <w:bookmarkEnd w:id="1"/>
      <w:r>
        <w:t xml:space="preserve">                                 ЗАЯВЛЕНИЕ</w:t>
      </w:r>
    </w:p>
    <w:p w:rsidR="00DE4C5F" w:rsidRDefault="00DE4C5F" w:rsidP="00DE4C5F">
      <w:pPr>
        <w:pStyle w:val="ConsPlusNonformat"/>
        <w:jc w:val="both"/>
      </w:pPr>
    </w:p>
    <w:p w:rsidR="00DE4C5F" w:rsidRDefault="00DE4C5F" w:rsidP="00DE4C5F">
      <w:pPr>
        <w:pStyle w:val="ConsPlusNonformat"/>
        <w:jc w:val="both"/>
      </w:pPr>
      <w:r>
        <w:t>Я, _______________________________________________________________________,</w:t>
      </w:r>
    </w:p>
    <w:p w:rsidR="00DE4C5F" w:rsidRDefault="00DE4C5F" w:rsidP="00DE4C5F">
      <w:pPr>
        <w:pStyle w:val="ConsPlusNonformat"/>
        <w:jc w:val="both"/>
      </w:pPr>
      <w:r>
        <w:t xml:space="preserve">                         (фамилия, имя, отчество)</w:t>
      </w:r>
    </w:p>
    <w:p w:rsidR="00DE4C5F" w:rsidRDefault="00DE4C5F" w:rsidP="00DE4C5F">
      <w:pPr>
        <w:pStyle w:val="ConsPlusNonformat"/>
        <w:jc w:val="both"/>
      </w:pPr>
      <w:r>
        <w:t>___________________________________________________________________________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(дата рождения, ИНН, N страхового свидетельства обязательного пенсионного</w:t>
      </w:r>
    </w:p>
    <w:p w:rsidR="00DE4C5F" w:rsidRDefault="00DE4C5F" w:rsidP="00DE4C5F">
      <w:pPr>
        <w:pStyle w:val="ConsPlusNonformat"/>
        <w:jc w:val="both"/>
      </w:pPr>
      <w:r>
        <w:t xml:space="preserve">        страхования, сведения об имеющихся льготах, при их наличии)</w:t>
      </w:r>
    </w:p>
    <w:p w:rsidR="00DE4C5F" w:rsidRDefault="00DE4C5F" w:rsidP="00DE4C5F">
      <w:pPr>
        <w:pStyle w:val="ConsPlusNonformat"/>
        <w:jc w:val="both"/>
      </w:pPr>
      <w:r>
        <w:t>прошу принять меня и членов моей семьи:</w:t>
      </w:r>
    </w:p>
    <w:p w:rsidR="00DE4C5F" w:rsidRDefault="00DE4C5F" w:rsidP="00DE4C5F">
      <w:pPr>
        <w:pStyle w:val="ConsPlusNonformat"/>
        <w:jc w:val="both"/>
      </w:pPr>
      <w:r>
        <w:t>1. ___________________________________________, __________________________,</w:t>
      </w:r>
    </w:p>
    <w:p w:rsidR="00DE4C5F" w:rsidRDefault="00DE4C5F" w:rsidP="00DE4C5F">
      <w:pPr>
        <w:pStyle w:val="ConsPlusNonformat"/>
        <w:jc w:val="both"/>
      </w:pPr>
      <w:r>
        <w:t xml:space="preserve">            (фамилия, имя, </w:t>
      </w:r>
      <w:proofErr w:type="gramStart"/>
      <w:r>
        <w:t xml:space="preserve">отчество)   </w:t>
      </w:r>
      <w:proofErr w:type="gramEnd"/>
      <w:r>
        <w:t xml:space="preserve">           (родственное отношение)</w:t>
      </w:r>
    </w:p>
    <w:p w:rsidR="00DE4C5F" w:rsidRDefault="00DE4C5F" w:rsidP="00DE4C5F">
      <w:pPr>
        <w:pStyle w:val="ConsPlusNonformat"/>
        <w:jc w:val="both"/>
      </w:pPr>
      <w:r>
        <w:t>___________________________________________________________________________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(дата рождения, ИНН, N страхового свидетельства обязательного пенсионного</w:t>
      </w:r>
    </w:p>
    <w:p w:rsidR="00DE4C5F" w:rsidRDefault="00DE4C5F" w:rsidP="00DE4C5F">
      <w:pPr>
        <w:pStyle w:val="ConsPlusNonformat"/>
        <w:jc w:val="both"/>
      </w:pPr>
      <w:r>
        <w:t xml:space="preserve">        страхования, сведения об имеющихся льготах, при их наличии)</w:t>
      </w:r>
    </w:p>
    <w:p w:rsidR="00DE4C5F" w:rsidRDefault="00DE4C5F" w:rsidP="00DE4C5F">
      <w:pPr>
        <w:pStyle w:val="ConsPlusNonformat"/>
        <w:jc w:val="both"/>
      </w:pPr>
      <w:r>
        <w:t>2. ___________________________________________, __________________________,</w:t>
      </w:r>
    </w:p>
    <w:p w:rsidR="00DE4C5F" w:rsidRDefault="00DE4C5F" w:rsidP="00DE4C5F">
      <w:pPr>
        <w:pStyle w:val="ConsPlusNonformat"/>
        <w:jc w:val="both"/>
      </w:pPr>
      <w:r>
        <w:t xml:space="preserve">            (фамилия, имя, </w:t>
      </w:r>
      <w:proofErr w:type="gramStart"/>
      <w:r>
        <w:t xml:space="preserve">отчество)   </w:t>
      </w:r>
      <w:proofErr w:type="gramEnd"/>
      <w:r>
        <w:t xml:space="preserve">           (родственное отношение)</w:t>
      </w:r>
    </w:p>
    <w:p w:rsidR="00DE4C5F" w:rsidRDefault="00DE4C5F" w:rsidP="00DE4C5F">
      <w:pPr>
        <w:pStyle w:val="ConsPlusNonformat"/>
        <w:jc w:val="both"/>
      </w:pPr>
      <w:r>
        <w:t>___________________________________________________________________________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(дата рождения, ИНН, N страхового свидетельства обязательного пенсионного</w:t>
      </w:r>
    </w:p>
    <w:p w:rsidR="00DE4C5F" w:rsidRDefault="00DE4C5F" w:rsidP="00DE4C5F">
      <w:pPr>
        <w:pStyle w:val="ConsPlusNonformat"/>
        <w:jc w:val="both"/>
      </w:pPr>
      <w:r>
        <w:t xml:space="preserve">        страхования, сведения об имеющихся льготах, при их наличии)</w:t>
      </w:r>
    </w:p>
    <w:p w:rsidR="00DE4C5F" w:rsidRDefault="00DE4C5F" w:rsidP="00DE4C5F">
      <w:pPr>
        <w:pStyle w:val="ConsPlusNonformat"/>
        <w:jc w:val="both"/>
      </w:pPr>
      <w:r>
        <w:t>3. ___________________________________________, __________________________,</w:t>
      </w:r>
    </w:p>
    <w:p w:rsidR="00DE4C5F" w:rsidRDefault="00DE4C5F" w:rsidP="00DE4C5F">
      <w:pPr>
        <w:pStyle w:val="ConsPlusNonformat"/>
        <w:jc w:val="both"/>
      </w:pPr>
      <w:r>
        <w:t xml:space="preserve">            (фамилия, имя, </w:t>
      </w:r>
      <w:proofErr w:type="gramStart"/>
      <w:r>
        <w:t xml:space="preserve">отчество)   </w:t>
      </w:r>
      <w:proofErr w:type="gramEnd"/>
      <w:r>
        <w:t xml:space="preserve">           (родственное отношение)</w:t>
      </w:r>
    </w:p>
    <w:p w:rsidR="00DE4C5F" w:rsidRDefault="00DE4C5F" w:rsidP="00DE4C5F">
      <w:pPr>
        <w:pStyle w:val="ConsPlusNonformat"/>
        <w:jc w:val="both"/>
      </w:pPr>
      <w:r>
        <w:t>___________________________________________________________________________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(дата рождения, ИНН, N страхового свидетельства обязательного пенсионного</w:t>
      </w:r>
    </w:p>
    <w:p w:rsidR="00DE4C5F" w:rsidRDefault="00DE4C5F" w:rsidP="00DE4C5F">
      <w:pPr>
        <w:pStyle w:val="ConsPlusNonformat"/>
        <w:jc w:val="both"/>
      </w:pPr>
      <w:r>
        <w:t xml:space="preserve">        страхования, сведения об имеющихся льготах, при их наличии)</w:t>
      </w:r>
    </w:p>
    <w:p w:rsidR="00DE4C5F" w:rsidRDefault="00DE4C5F" w:rsidP="00DE4C5F">
      <w:pPr>
        <w:pStyle w:val="ConsPlusNonformat"/>
        <w:jc w:val="both"/>
      </w:pPr>
      <w:r>
        <w:t>4. ___________________________________________, __________________________,</w:t>
      </w:r>
    </w:p>
    <w:p w:rsidR="00DE4C5F" w:rsidRDefault="00DE4C5F" w:rsidP="00DE4C5F">
      <w:pPr>
        <w:pStyle w:val="ConsPlusNonformat"/>
        <w:jc w:val="both"/>
      </w:pPr>
      <w:r>
        <w:t xml:space="preserve">            (фамилия, имя, </w:t>
      </w:r>
      <w:proofErr w:type="gramStart"/>
      <w:r>
        <w:t xml:space="preserve">отчество)   </w:t>
      </w:r>
      <w:proofErr w:type="gramEnd"/>
      <w:r>
        <w:t xml:space="preserve">           (родственное отношение)</w:t>
      </w:r>
    </w:p>
    <w:p w:rsidR="00DE4C5F" w:rsidRDefault="00DE4C5F" w:rsidP="00DE4C5F">
      <w:pPr>
        <w:pStyle w:val="ConsPlusNonformat"/>
        <w:jc w:val="both"/>
      </w:pPr>
      <w:r>
        <w:t>___________________________________________________________________________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(дата рождения, ИНН, N страхового свидетельства обязательного пенсионного</w:t>
      </w:r>
    </w:p>
    <w:p w:rsidR="00DE4C5F" w:rsidRDefault="00DE4C5F" w:rsidP="00DE4C5F">
      <w:pPr>
        <w:pStyle w:val="ConsPlusNonformat"/>
        <w:jc w:val="both"/>
      </w:pPr>
      <w:r>
        <w:t xml:space="preserve">        страхования, сведения об имеющихся льготах, при их наличии)</w:t>
      </w:r>
    </w:p>
    <w:p w:rsidR="00DE4C5F" w:rsidRDefault="00DE4C5F" w:rsidP="00DE4C5F">
      <w:pPr>
        <w:pStyle w:val="ConsPlusNonformat"/>
        <w:jc w:val="both"/>
      </w:pPr>
      <w:r>
        <w:t>на учет граждан в качестве нуждающихся в жилых помещениях.</w:t>
      </w:r>
    </w:p>
    <w:p w:rsidR="00DE4C5F" w:rsidRDefault="00DE4C5F" w:rsidP="00DE4C5F">
      <w:pPr>
        <w:pStyle w:val="ConsPlusNonformat"/>
        <w:jc w:val="both"/>
      </w:pPr>
    </w:p>
    <w:p w:rsidR="00DE4C5F" w:rsidRDefault="00DE4C5F" w:rsidP="00DE4C5F">
      <w:pPr>
        <w:pStyle w:val="ConsPlusNonformat"/>
        <w:jc w:val="both"/>
      </w:pPr>
      <w:r>
        <w:t>Я и члены моей семьи занимаем _____________________________________________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                             (комнату/квартиру жилой/общей площадью кв. м)</w:t>
      </w:r>
    </w:p>
    <w:p w:rsidR="00DE4C5F" w:rsidRDefault="00DE4C5F" w:rsidP="00DE4C5F">
      <w:pPr>
        <w:pStyle w:val="ConsPlusNonformat"/>
        <w:jc w:val="both"/>
      </w:pPr>
      <w:r>
        <w:t>по адресу: ________________________________________________________________</w:t>
      </w:r>
    </w:p>
    <w:p w:rsidR="00DE4C5F" w:rsidRDefault="00DE4C5F" w:rsidP="00DE4C5F">
      <w:pPr>
        <w:pStyle w:val="ConsPlusNonformat"/>
        <w:jc w:val="both"/>
      </w:pPr>
      <w:r>
        <w:t>на: _______________________________________________________________________</w:t>
      </w:r>
    </w:p>
    <w:p w:rsidR="00DE4C5F" w:rsidRDefault="00DE4C5F" w:rsidP="00DE4C5F">
      <w:pPr>
        <w:pStyle w:val="ConsPlusNonformat"/>
        <w:jc w:val="both"/>
      </w:pPr>
      <w:r>
        <w:t xml:space="preserve">        (праве собственности, основании договора социального найма,</w:t>
      </w:r>
    </w:p>
    <w:p w:rsidR="00DE4C5F" w:rsidRDefault="00DE4C5F" w:rsidP="00DE4C5F">
      <w:pPr>
        <w:pStyle w:val="ConsPlusNonformat"/>
        <w:jc w:val="both"/>
      </w:pPr>
      <w:r>
        <w:t xml:space="preserve">                              договора найма)</w:t>
      </w:r>
    </w:p>
    <w:p w:rsidR="00DE4C5F" w:rsidRDefault="00DE4C5F" w:rsidP="00DE4C5F">
      <w:pPr>
        <w:pStyle w:val="ConsPlusNonformat"/>
        <w:jc w:val="both"/>
      </w:pPr>
      <w:r>
        <w:t>___________________________________________________________________________</w:t>
      </w:r>
    </w:p>
    <w:p w:rsidR="00DE4C5F" w:rsidRDefault="00DE4C5F" w:rsidP="00DE4C5F">
      <w:pPr>
        <w:pStyle w:val="ConsPlusNonformat"/>
        <w:jc w:val="both"/>
      </w:pPr>
      <w:r>
        <w:t>Других жилых помещений я и члены семьи не имеем/имеем (____________________</w:t>
      </w:r>
    </w:p>
    <w:p w:rsidR="00DE4C5F" w:rsidRDefault="00DE4C5F" w:rsidP="00DE4C5F">
      <w:pPr>
        <w:pStyle w:val="ConsPlusNonformat"/>
        <w:jc w:val="both"/>
      </w:pPr>
      <w:r>
        <w:t>___________________________________________________________________________</w:t>
      </w:r>
    </w:p>
    <w:p w:rsidR="00DE4C5F" w:rsidRDefault="00DE4C5F" w:rsidP="00DE4C5F">
      <w:pPr>
        <w:pStyle w:val="ConsPlusNonformat"/>
        <w:jc w:val="both"/>
      </w:pPr>
      <w:r>
        <w:t>_________________________________________________________________________).</w:t>
      </w:r>
    </w:p>
    <w:p w:rsidR="00DE4C5F" w:rsidRDefault="00DE4C5F" w:rsidP="00DE4C5F">
      <w:pPr>
        <w:pStyle w:val="ConsPlusNonformat"/>
        <w:jc w:val="both"/>
      </w:pPr>
    </w:p>
    <w:p w:rsidR="00DE4C5F" w:rsidRDefault="00DE4C5F" w:rsidP="00DE4C5F">
      <w:pPr>
        <w:pStyle w:val="ConsPlusNonformat"/>
        <w:jc w:val="both"/>
      </w:pPr>
      <w:r>
        <w:t xml:space="preserve">    </w:t>
      </w:r>
      <w:proofErr w:type="gramStart"/>
      <w:r>
        <w:t>Граждане,  признаваемые</w:t>
      </w:r>
      <w:proofErr w:type="gramEnd"/>
      <w:r>
        <w:t xml:space="preserve">  малоимущими  по  основаниям,  установленным  в</w:t>
      </w:r>
    </w:p>
    <w:p w:rsidR="00DE4C5F" w:rsidRDefault="00DE4C5F" w:rsidP="00DE4C5F">
      <w:pPr>
        <w:pStyle w:val="ConsPlusNonformat"/>
        <w:jc w:val="both"/>
      </w:pPr>
      <w:hyperlink r:id="rId4" w:tooltip="Закон Санкт-Петербурга от 19.07.2005 N 407-65 (ред. от 27.09.2024) &quot;О порядке ведения учета граждан в качестве нуждающихся в жилых помещениях и предоставлении жилых помещений по договорам социального найма в Санкт-Петербурге&quot; (принят ЗС СПб 30.06.2005) {Консул">
        <w:r>
          <w:rPr>
            <w:color w:val="0000FF"/>
          </w:rPr>
          <w:t>статье 2</w:t>
        </w:r>
      </w:hyperlink>
      <w:r>
        <w:t xml:space="preserve"> Закона Санкт-Петербурга от 30.06.2005 N 407-65  "О порядке ведения</w:t>
      </w:r>
    </w:p>
    <w:p w:rsidR="00DE4C5F" w:rsidRDefault="00DE4C5F" w:rsidP="00DE4C5F">
      <w:pPr>
        <w:pStyle w:val="ConsPlusNonformat"/>
        <w:jc w:val="both"/>
      </w:pPr>
      <w:proofErr w:type="gramStart"/>
      <w:r>
        <w:t>учета  граждан</w:t>
      </w:r>
      <w:proofErr w:type="gramEnd"/>
      <w:r>
        <w:t xml:space="preserve">  в  качестве нуждающихся в жилых помещениях и предоставления</w:t>
      </w:r>
    </w:p>
    <w:p w:rsidR="00DE4C5F" w:rsidRDefault="00DE4C5F" w:rsidP="00DE4C5F">
      <w:pPr>
        <w:pStyle w:val="ConsPlusNonformat"/>
        <w:jc w:val="both"/>
      </w:pPr>
      <w:r>
        <w:t xml:space="preserve">жилых   </w:t>
      </w:r>
      <w:proofErr w:type="gramStart"/>
      <w:r>
        <w:t>помещений  по</w:t>
      </w:r>
      <w:proofErr w:type="gramEnd"/>
      <w:r>
        <w:t xml:space="preserve">  договорам  социального  найма  в  Санкт-Петербурге",</w:t>
      </w:r>
    </w:p>
    <w:p w:rsidR="00DE4C5F" w:rsidRDefault="00DE4C5F" w:rsidP="00DE4C5F">
      <w:pPr>
        <w:pStyle w:val="ConsPlusNonformat"/>
        <w:jc w:val="both"/>
      </w:pPr>
      <w:r>
        <w:t>указывают следующие сведения:</w:t>
      </w:r>
    </w:p>
    <w:p w:rsidR="00DE4C5F" w:rsidRDefault="00DE4C5F" w:rsidP="00DE4C5F">
      <w:pPr>
        <w:pStyle w:val="ConsPlusNormal"/>
        <w:ind w:firstLine="540"/>
        <w:jc w:val="both"/>
      </w:pPr>
    </w:p>
    <w:p w:rsidR="00DE4C5F" w:rsidRDefault="00DE4C5F" w:rsidP="00DE4C5F">
      <w:pPr>
        <w:pStyle w:val="ConsPlusNormal"/>
        <w:ind w:firstLine="540"/>
        <w:jc w:val="both"/>
      </w:pPr>
      <w:r>
        <w:t>1. Сведения об имуществе.</w:t>
      </w:r>
    </w:p>
    <w:p w:rsidR="00DE4C5F" w:rsidRDefault="00DE4C5F" w:rsidP="00DE4C5F">
      <w:pPr>
        <w:pStyle w:val="ConsPlusNormal"/>
        <w:ind w:firstLine="540"/>
        <w:jc w:val="both"/>
      </w:pPr>
    </w:p>
    <w:p w:rsidR="00DE4C5F" w:rsidRDefault="00DE4C5F" w:rsidP="00DE4C5F">
      <w:pPr>
        <w:pStyle w:val="ConsPlusNormal"/>
        <w:ind w:firstLine="540"/>
        <w:jc w:val="both"/>
      </w:pPr>
      <w:r>
        <w:t>1.1. Недвижимое имущество:</w:t>
      </w:r>
    </w:p>
    <w:p w:rsidR="00DE4C5F" w:rsidRDefault="00DE4C5F" w:rsidP="00DE4C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247"/>
        <w:gridCol w:w="1644"/>
        <w:gridCol w:w="1417"/>
        <w:gridCol w:w="1077"/>
        <w:gridCol w:w="1247"/>
      </w:tblGrid>
      <w:tr w:rsidR="00DE4C5F" w:rsidTr="001C20CE">
        <w:tc>
          <w:tcPr>
            <w:tcW w:w="510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928" w:type="dxa"/>
          </w:tcPr>
          <w:p w:rsidR="00DE4C5F" w:rsidRDefault="00DE4C5F" w:rsidP="001C20CE">
            <w:pPr>
              <w:pStyle w:val="ConsPlusNormal"/>
              <w:jc w:val="center"/>
            </w:pPr>
            <w:r>
              <w:lastRenderedPageBreak/>
              <w:t xml:space="preserve">Ф.И.О. заявителя </w:t>
            </w:r>
            <w:r>
              <w:lastRenderedPageBreak/>
              <w:t>и членов его семьи</w:t>
            </w:r>
          </w:p>
        </w:tc>
        <w:tc>
          <w:tcPr>
            <w:tcW w:w="1247" w:type="dxa"/>
          </w:tcPr>
          <w:p w:rsidR="00DE4C5F" w:rsidRDefault="00DE4C5F" w:rsidP="001C20CE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 xml:space="preserve">имущества </w:t>
            </w:r>
            <w:hyperlink w:anchor="P1742" w:tooltip="&lt;1&gt; Указываются следующие виды недвижимого имущества: жилые дома, квартиры, дачи, гаражи и иные строения, помещения и сооружения, земельные участк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44" w:type="dxa"/>
          </w:tcPr>
          <w:p w:rsidR="00DE4C5F" w:rsidRDefault="00DE4C5F" w:rsidP="001C20CE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 xml:space="preserve">собственности </w:t>
            </w:r>
            <w:hyperlink w:anchor="P1743" w:tooltip="&lt;2&gt; Указывается вид собственности (в том числе совместная и долевая). Если имущество находится в долевой собственности, учитывается только доля членов семьи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:rsidR="00DE4C5F" w:rsidRDefault="00DE4C5F" w:rsidP="001C20CE">
            <w:pPr>
              <w:pStyle w:val="ConsPlusNormal"/>
              <w:jc w:val="center"/>
            </w:pPr>
            <w:r>
              <w:lastRenderedPageBreak/>
              <w:t xml:space="preserve">Место </w:t>
            </w:r>
            <w:r>
              <w:lastRenderedPageBreak/>
              <w:t>нахождения (адрес)</w:t>
            </w:r>
          </w:p>
        </w:tc>
        <w:tc>
          <w:tcPr>
            <w:tcW w:w="1077" w:type="dxa"/>
          </w:tcPr>
          <w:p w:rsidR="00DE4C5F" w:rsidRDefault="00DE4C5F" w:rsidP="001C20CE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247" w:type="dxa"/>
          </w:tcPr>
          <w:p w:rsidR="00DE4C5F" w:rsidRDefault="00DE4C5F" w:rsidP="001C20CE">
            <w:pPr>
              <w:pStyle w:val="ConsPlusNormal"/>
              <w:jc w:val="center"/>
            </w:pPr>
            <w:r>
              <w:lastRenderedPageBreak/>
              <w:t xml:space="preserve">Стоимость </w:t>
            </w:r>
            <w:r>
              <w:lastRenderedPageBreak/>
              <w:t xml:space="preserve">(руб.) </w:t>
            </w:r>
            <w:hyperlink w:anchor="P1744" w:tooltip="&lt;3&gt; Стоимость имущества указывается на основании сведений:">
              <w:r>
                <w:rPr>
                  <w:color w:val="0000FF"/>
                </w:rPr>
                <w:t>&lt;3&gt;</w:t>
              </w:r>
            </w:hyperlink>
          </w:p>
        </w:tc>
      </w:tr>
      <w:tr w:rsidR="00DE4C5F" w:rsidTr="001C20CE">
        <w:tc>
          <w:tcPr>
            <w:tcW w:w="510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928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247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644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417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077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247" w:type="dxa"/>
          </w:tcPr>
          <w:p w:rsidR="00DE4C5F" w:rsidRDefault="00DE4C5F" w:rsidP="001C20CE">
            <w:pPr>
              <w:pStyle w:val="ConsPlusNormal"/>
            </w:pPr>
          </w:p>
        </w:tc>
      </w:tr>
      <w:tr w:rsidR="00DE4C5F" w:rsidTr="001C20CE">
        <w:tc>
          <w:tcPr>
            <w:tcW w:w="510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928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247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644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417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077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247" w:type="dxa"/>
          </w:tcPr>
          <w:p w:rsidR="00DE4C5F" w:rsidRDefault="00DE4C5F" w:rsidP="001C20CE">
            <w:pPr>
              <w:pStyle w:val="ConsPlusNormal"/>
            </w:pPr>
          </w:p>
        </w:tc>
      </w:tr>
    </w:tbl>
    <w:p w:rsidR="00DE4C5F" w:rsidRDefault="00DE4C5F" w:rsidP="00DE4C5F">
      <w:pPr>
        <w:pStyle w:val="ConsPlusNormal"/>
        <w:ind w:firstLine="540"/>
        <w:jc w:val="both"/>
      </w:pPr>
    </w:p>
    <w:p w:rsidR="00DE4C5F" w:rsidRDefault="00DE4C5F" w:rsidP="00DE4C5F">
      <w:pPr>
        <w:pStyle w:val="ConsPlusNormal"/>
        <w:ind w:firstLine="540"/>
        <w:jc w:val="both"/>
      </w:pPr>
      <w:r>
        <w:t>1.2. Транспортные средства:</w:t>
      </w:r>
    </w:p>
    <w:p w:rsidR="00DE4C5F" w:rsidRDefault="00DE4C5F" w:rsidP="00DE4C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1814"/>
        <w:gridCol w:w="1757"/>
        <w:gridCol w:w="1531"/>
        <w:gridCol w:w="1361"/>
      </w:tblGrid>
      <w:tr w:rsidR="00DE4C5F" w:rsidTr="001C20CE">
        <w:tc>
          <w:tcPr>
            <w:tcW w:w="510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>Ф.И.О. заявителя и членов его семьи</w:t>
            </w:r>
          </w:p>
        </w:tc>
        <w:tc>
          <w:tcPr>
            <w:tcW w:w="1814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 xml:space="preserve">Вид и марка транспортного средства </w:t>
            </w:r>
            <w:hyperlink w:anchor="P1748" w:tooltip="&lt;4&gt; Указываются следующие виды транспортных средств: легковые и грузовые автомобили, автоприцепы, мототранспортные средства, сельскохозяйственная техника и иные транспортные средства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57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1749" w:tooltip="&lt;5&gt; Указывается вид собственности (в том числе совместная и долевая). Если имущество находится в долевой собственности, учитывается только доля членов семьи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531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>Место регистрации</w:t>
            </w:r>
          </w:p>
        </w:tc>
        <w:tc>
          <w:tcPr>
            <w:tcW w:w="1361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 xml:space="preserve">Стоимость (руб.) </w:t>
            </w:r>
            <w:hyperlink w:anchor="P1750" w:tooltip="&lt;6&gt; Стоимость транспортных средств определяется субъектами оценочной деятельности, осуществляющими свою деятельность в соответствии с требованиями, установленными Федеральным законом от 29.07.1998 N 135-ФЗ &quot;Об оценочной деятельности&quot;.">
              <w:r>
                <w:rPr>
                  <w:color w:val="0000FF"/>
                </w:rPr>
                <w:t>&lt;6&gt;</w:t>
              </w:r>
            </w:hyperlink>
          </w:p>
        </w:tc>
      </w:tr>
      <w:tr w:rsidR="00DE4C5F" w:rsidTr="001C20CE">
        <w:tc>
          <w:tcPr>
            <w:tcW w:w="510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098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814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757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531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361" w:type="dxa"/>
          </w:tcPr>
          <w:p w:rsidR="00DE4C5F" w:rsidRDefault="00DE4C5F" w:rsidP="001C20CE">
            <w:pPr>
              <w:pStyle w:val="ConsPlusNormal"/>
            </w:pPr>
          </w:p>
        </w:tc>
      </w:tr>
      <w:tr w:rsidR="00DE4C5F" w:rsidTr="001C20CE">
        <w:tc>
          <w:tcPr>
            <w:tcW w:w="510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098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814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757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531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361" w:type="dxa"/>
          </w:tcPr>
          <w:p w:rsidR="00DE4C5F" w:rsidRDefault="00DE4C5F" w:rsidP="001C20CE">
            <w:pPr>
              <w:pStyle w:val="ConsPlusNormal"/>
            </w:pPr>
          </w:p>
        </w:tc>
      </w:tr>
    </w:tbl>
    <w:p w:rsidR="00DE4C5F" w:rsidRDefault="00DE4C5F" w:rsidP="00DE4C5F">
      <w:pPr>
        <w:pStyle w:val="ConsPlusNormal"/>
        <w:ind w:firstLine="540"/>
        <w:jc w:val="both"/>
      </w:pPr>
    </w:p>
    <w:p w:rsidR="00DE4C5F" w:rsidRDefault="00DE4C5F" w:rsidP="00DE4C5F">
      <w:pPr>
        <w:pStyle w:val="ConsPlusNormal"/>
        <w:ind w:firstLine="540"/>
        <w:jc w:val="both"/>
      </w:pPr>
      <w:r>
        <w:t>Итого стоимость признаваемого объектом налогообложения имущества, находящегося в собственности членов семьи, составляет _______________ руб.</w:t>
      </w:r>
    </w:p>
    <w:p w:rsidR="00DE4C5F" w:rsidRDefault="00DE4C5F" w:rsidP="00DE4C5F">
      <w:pPr>
        <w:pStyle w:val="ConsPlusNormal"/>
        <w:ind w:firstLine="540"/>
        <w:jc w:val="both"/>
      </w:pPr>
    </w:p>
    <w:p w:rsidR="00DE4C5F" w:rsidRDefault="00DE4C5F" w:rsidP="00DE4C5F">
      <w:pPr>
        <w:pStyle w:val="ConsPlusNormal"/>
        <w:ind w:firstLine="540"/>
        <w:jc w:val="both"/>
      </w:pPr>
      <w:r>
        <w:t xml:space="preserve">2. Сведения о доходах, полученных за период с __________ 20__ года по __________ 20__ года </w:t>
      </w:r>
      <w:hyperlink w:anchor="P1752" w:tooltip="&lt;7&gt; Указывается доход за двенадцать последних календарных месяцев, предшествующих месяцу подачи заявления.">
        <w:r>
          <w:rPr>
            <w:color w:val="0000FF"/>
          </w:rPr>
          <w:t>&lt;7&gt;</w:t>
        </w:r>
      </w:hyperlink>
    </w:p>
    <w:p w:rsidR="00DE4C5F" w:rsidRDefault="00DE4C5F" w:rsidP="00DE4C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1814"/>
        <w:gridCol w:w="2778"/>
      </w:tblGrid>
      <w:tr w:rsidR="00DE4C5F" w:rsidTr="001C20CE">
        <w:tc>
          <w:tcPr>
            <w:tcW w:w="510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>Ф.И.О. заявителя и членов его семьи</w:t>
            </w:r>
          </w:p>
        </w:tc>
        <w:tc>
          <w:tcPr>
            <w:tcW w:w="1814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 xml:space="preserve">Вид дохода </w:t>
            </w:r>
            <w:hyperlink w:anchor="P1753" w:tooltip="&lt;8&gt; Указываются доход по основному месту работы, доход от предпринимательской деятельности, доход от принадлежащего на праве собственности имущества, стипендии, пособия, в том числе пособия по безработице, полученные алименты, компенсационные выплаты и иные ви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778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 xml:space="preserve">Размер дохода (руб.) </w:t>
            </w:r>
            <w:hyperlink w:anchor="P1754" w:tooltip="&lt;9&gt; Для доходов, полученных в иностранной валюте, величина дохода учитывается в рублях по курсу Центрального банка Российской Федерации на дату получения дохода.">
              <w:r>
                <w:rPr>
                  <w:color w:val="0000FF"/>
                </w:rPr>
                <w:t>&lt;9&gt;</w:t>
              </w:r>
            </w:hyperlink>
          </w:p>
        </w:tc>
      </w:tr>
      <w:tr w:rsidR="00DE4C5F" w:rsidTr="001C20CE">
        <w:tc>
          <w:tcPr>
            <w:tcW w:w="510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3969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814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778" w:type="dxa"/>
          </w:tcPr>
          <w:p w:rsidR="00DE4C5F" w:rsidRDefault="00DE4C5F" w:rsidP="001C20CE">
            <w:pPr>
              <w:pStyle w:val="ConsPlusNormal"/>
            </w:pPr>
          </w:p>
        </w:tc>
      </w:tr>
      <w:tr w:rsidR="00DE4C5F" w:rsidTr="001C20CE">
        <w:tc>
          <w:tcPr>
            <w:tcW w:w="510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3969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814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778" w:type="dxa"/>
          </w:tcPr>
          <w:p w:rsidR="00DE4C5F" w:rsidRDefault="00DE4C5F" w:rsidP="001C20CE">
            <w:pPr>
              <w:pStyle w:val="ConsPlusNormal"/>
            </w:pPr>
          </w:p>
        </w:tc>
      </w:tr>
      <w:tr w:rsidR="00DE4C5F" w:rsidTr="001C20CE">
        <w:tc>
          <w:tcPr>
            <w:tcW w:w="510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3969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1814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778" w:type="dxa"/>
          </w:tcPr>
          <w:p w:rsidR="00DE4C5F" w:rsidRDefault="00DE4C5F" w:rsidP="001C20CE">
            <w:pPr>
              <w:pStyle w:val="ConsPlusNormal"/>
            </w:pPr>
          </w:p>
        </w:tc>
      </w:tr>
    </w:tbl>
    <w:p w:rsidR="00DE4C5F" w:rsidRDefault="00DE4C5F" w:rsidP="00DE4C5F">
      <w:pPr>
        <w:pStyle w:val="ConsPlusNormal"/>
        <w:ind w:firstLine="540"/>
        <w:jc w:val="both"/>
      </w:pPr>
    </w:p>
    <w:p w:rsidR="00DE4C5F" w:rsidRDefault="00DE4C5F" w:rsidP="00DE4C5F">
      <w:pPr>
        <w:pStyle w:val="ConsPlusNormal"/>
        <w:ind w:firstLine="540"/>
        <w:jc w:val="both"/>
      </w:pPr>
      <w:r>
        <w:t>Итого доход семьи за период (с _______________ по _______________) составляет ________________________ руб.</w:t>
      </w:r>
    </w:p>
    <w:p w:rsidR="00DE4C5F" w:rsidRDefault="00DE4C5F" w:rsidP="00DE4C5F">
      <w:pPr>
        <w:pStyle w:val="ConsPlusNormal"/>
        <w:ind w:firstLine="540"/>
        <w:jc w:val="both"/>
      </w:pPr>
    </w:p>
    <w:p w:rsidR="00DE4C5F" w:rsidRDefault="00DE4C5F" w:rsidP="00DE4C5F">
      <w:pPr>
        <w:pStyle w:val="ConsPlusNormal"/>
        <w:ind w:firstLine="540"/>
        <w:jc w:val="both"/>
      </w:pPr>
      <w:r>
        <w:t>Я и члены моей семьи подтверждаем достоверность и полноту сведений, указанных в заявлении.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r>
        <w:t>Я и члены моей семьи предупреждены, что в случае принятия нас на учет мы будем обязаны при изменении указанных в заявлении сведений в течение 30 календарных дней информировать о них в письменной форме администрацию района по месту учета.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r>
        <w:t>Я и члены моей семьи предупреждены, что в случае утраты оснований, дающих право на получение жилого помещения по договору социального найма, в том числе выявления по результатам проведенной актуализации данных изменений имущественной и жилищной обеспеченности, мы будем сняты с учета в установленном законом порядке.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r>
        <w:t>Я и члены моей семьи предупреждены, что в случае выявления сведений, не соответствующих указанным в заявлении, послуживших основанием для принятия на учет, мы будем сняты с учета в качестве нуждающихся в жилых помещениях в установленном законом порядке.</w:t>
      </w:r>
    </w:p>
    <w:p w:rsidR="00DE4C5F" w:rsidRDefault="00DE4C5F" w:rsidP="00DE4C5F">
      <w:pPr>
        <w:pStyle w:val="ConsPlusNormal"/>
        <w:ind w:firstLine="540"/>
        <w:jc w:val="both"/>
      </w:pPr>
    </w:p>
    <w:p w:rsidR="00DE4C5F" w:rsidRDefault="00DE4C5F" w:rsidP="00DE4C5F">
      <w:pPr>
        <w:pStyle w:val="ConsPlusNormal"/>
        <w:ind w:firstLine="540"/>
        <w:jc w:val="both"/>
      </w:pPr>
      <w:r>
        <w:lastRenderedPageBreak/>
        <w:t>Опись сдаваемых документов:</w:t>
      </w:r>
    </w:p>
    <w:p w:rsidR="00DE4C5F" w:rsidRDefault="00DE4C5F" w:rsidP="00DE4C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5794"/>
        <w:gridCol w:w="2608"/>
      </w:tblGrid>
      <w:tr w:rsidR="00DE4C5F" w:rsidTr="001C20CE">
        <w:tc>
          <w:tcPr>
            <w:tcW w:w="662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94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608" w:type="dxa"/>
          </w:tcPr>
          <w:p w:rsidR="00DE4C5F" w:rsidRDefault="00DE4C5F" w:rsidP="001C20CE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DE4C5F" w:rsidTr="001C20CE">
        <w:tc>
          <w:tcPr>
            <w:tcW w:w="662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5794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608" w:type="dxa"/>
          </w:tcPr>
          <w:p w:rsidR="00DE4C5F" w:rsidRDefault="00DE4C5F" w:rsidP="001C20CE">
            <w:pPr>
              <w:pStyle w:val="ConsPlusNormal"/>
            </w:pPr>
          </w:p>
        </w:tc>
      </w:tr>
      <w:tr w:rsidR="00DE4C5F" w:rsidTr="001C20CE">
        <w:tc>
          <w:tcPr>
            <w:tcW w:w="662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5794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608" w:type="dxa"/>
          </w:tcPr>
          <w:p w:rsidR="00DE4C5F" w:rsidRDefault="00DE4C5F" w:rsidP="001C20CE">
            <w:pPr>
              <w:pStyle w:val="ConsPlusNormal"/>
            </w:pPr>
          </w:p>
        </w:tc>
      </w:tr>
      <w:tr w:rsidR="00DE4C5F" w:rsidTr="001C20CE">
        <w:tc>
          <w:tcPr>
            <w:tcW w:w="662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5794" w:type="dxa"/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608" w:type="dxa"/>
          </w:tcPr>
          <w:p w:rsidR="00DE4C5F" w:rsidRDefault="00DE4C5F" w:rsidP="001C20CE">
            <w:pPr>
              <w:pStyle w:val="ConsPlusNormal"/>
            </w:pPr>
          </w:p>
        </w:tc>
      </w:tr>
    </w:tbl>
    <w:p w:rsidR="00DE4C5F" w:rsidRDefault="00DE4C5F" w:rsidP="00DE4C5F">
      <w:pPr>
        <w:pStyle w:val="ConsPlusNormal"/>
        <w:ind w:firstLine="540"/>
        <w:jc w:val="both"/>
      </w:pPr>
    </w:p>
    <w:p w:rsidR="00DE4C5F" w:rsidRDefault="00DE4C5F" w:rsidP="00DE4C5F">
      <w:pPr>
        <w:pStyle w:val="ConsPlusNormal"/>
        <w:ind w:firstLine="540"/>
        <w:jc w:val="both"/>
      </w:pPr>
      <w:r>
        <w:t xml:space="preserve">В соответствии со </w:t>
      </w:r>
      <w:hyperlink r:id="rId5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27.07.2006 N 152-ФЗ "О персональных данных" даю(ем) согласие на автоматизированную, а также без использования средств автоматизации обработку, а именно совершение действий (операций)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- со дня подписания настоящего заявления до дня отзыва данного согласия в письменной форме.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r>
        <w:t>Уведомление о принятом решении прошу выдать в МФЦ (при подаче в МФЦ), в администрации _______________ района, по почте, в виде электронного документа, направленного посредством Портала (ненужное зачеркнуть)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r>
        <w:t>Заявление от имени несовершеннолетнего, не достигшего 14 лет, подписывается одним из родителей (усыновителем, опекуном).</w:t>
      </w:r>
    </w:p>
    <w:p w:rsidR="00DE4C5F" w:rsidRDefault="00DE4C5F" w:rsidP="00DE4C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835"/>
        <w:gridCol w:w="360"/>
        <w:gridCol w:w="2948"/>
      </w:tblGrid>
      <w:tr w:rsidR="00DE4C5F" w:rsidTr="001C20C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  <w:jc w:val="both"/>
            </w:pPr>
            <w:r>
              <w:t>"__" _________ 20__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</w:tr>
      <w:tr w:rsidR="00DE4C5F" w:rsidTr="001C20C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E4C5F" w:rsidTr="001C20C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</w:tr>
      <w:tr w:rsidR="00DE4C5F" w:rsidTr="001C20C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  <w:jc w:val="center"/>
            </w:pPr>
            <w:r>
              <w:t>(подпись члена семьи)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E4C5F" w:rsidTr="001C20C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</w:tr>
      <w:tr w:rsidR="00DE4C5F" w:rsidTr="001C20C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  <w:jc w:val="center"/>
            </w:pPr>
            <w:r>
              <w:t>(подпись члена семьи)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E4C5F" w:rsidTr="001C20C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</w:tr>
      <w:tr w:rsidR="00DE4C5F" w:rsidTr="001C20C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  <w:jc w:val="center"/>
            </w:pPr>
            <w:r>
              <w:t>(подпись члена семьи)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C5F" w:rsidRDefault="00DE4C5F" w:rsidP="001C20C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DE4C5F" w:rsidRDefault="00DE4C5F" w:rsidP="00DE4C5F">
      <w:pPr>
        <w:pStyle w:val="ConsPlusNormal"/>
        <w:ind w:firstLine="540"/>
        <w:jc w:val="both"/>
      </w:pPr>
    </w:p>
    <w:p w:rsidR="00DE4C5F" w:rsidRDefault="00DE4C5F" w:rsidP="00DE4C5F">
      <w:pPr>
        <w:pStyle w:val="ConsPlusNormal"/>
        <w:ind w:firstLine="540"/>
        <w:jc w:val="both"/>
      </w:pPr>
      <w:r>
        <w:t>--------------------------------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bookmarkStart w:id="2" w:name="P1742"/>
      <w:bookmarkEnd w:id="2"/>
      <w:r>
        <w:t>&lt;1&gt; Указываются следующие виды недвижимого имущества: жилые дома, квартиры, дачи, гаражи и иные строения, помещения и сооружения, земельные участки.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bookmarkStart w:id="3" w:name="P1743"/>
      <w:bookmarkEnd w:id="3"/>
      <w:r>
        <w:t>&lt;2&gt; Указывается вид собственности (в том числе совместная и долевая). Если имущество находится в долевой собственности, учитывается только доля членов семьи.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bookmarkStart w:id="4" w:name="P1744"/>
      <w:bookmarkEnd w:id="4"/>
      <w:r>
        <w:t>&lt;3&gt; Стоимость имущества указывается на основании сведений: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r>
        <w:t xml:space="preserve">об инвентаризационной стоимости жилых домов, квартир, дач, гаражей и иных строений, помещений и сооружений, определяемой органами технической инвентаризации </w:t>
      </w:r>
      <w:r>
        <w:lastRenderedPageBreak/>
        <w:t xml:space="preserve">в соответствии с </w:t>
      </w:r>
      <w:hyperlink r:id="rId6" w:tooltip="Приказ Минстроя РФ от 04.04.1992 N 87 &quot;Об утверждении Порядка оценки строений, помещений и сооружений, принадлежащих гражданам на праве собственности&quot; {КонсультантПлюс}">
        <w:r>
          <w:rPr>
            <w:color w:val="0000FF"/>
          </w:rPr>
          <w:t>приказом</w:t>
        </w:r>
      </w:hyperlink>
      <w:r>
        <w:t xml:space="preserve"> Министерства архитектуры, строительства и жилищно-коммунального хозяйства России от 04.04.1992 N 87 "Об утверждении Порядка оценки строений, помещений и сооружений, принадлежащих гражданам на праве собственности";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r>
        <w:t xml:space="preserve">о кадастровой стоимости земельного участка, определяемой Комитетом имущественных отношений Санкт-Петербурга в соответствии с Федеральным </w:t>
      </w:r>
      <w:hyperlink r:id="rId7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29.07.1998 N 135-ФЗ "Об оценочной деятельности".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r>
        <w:t>Для имущества, оцененного в иностранной валюте, стоимость указывается в рублях по курсу Центрального банка Российской Федерации на дату поступления заявления.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bookmarkStart w:id="5" w:name="P1748"/>
      <w:bookmarkEnd w:id="5"/>
      <w:r>
        <w:t xml:space="preserve">&lt;4&gt; Указываются следующие виды транспортных средств: легковые и грузовые автомобили, автоприцепы, </w:t>
      </w:r>
      <w:proofErr w:type="spellStart"/>
      <w:r>
        <w:t>мототранспортные</w:t>
      </w:r>
      <w:proofErr w:type="spellEnd"/>
      <w:r>
        <w:t xml:space="preserve"> средства, сельскохозяйственная техника и иные транспортные средства.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bookmarkStart w:id="6" w:name="P1749"/>
      <w:bookmarkEnd w:id="6"/>
      <w:r>
        <w:t>&lt;5&gt; Указывается вид собственности (в том числе совместная и долевая). Если имущество находится в долевой собственности, учитывается только доля членов семьи.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bookmarkStart w:id="7" w:name="P1750"/>
      <w:bookmarkEnd w:id="7"/>
      <w:r>
        <w:t xml:space="preserve">&lt;6&gt; Стоимость транспортных средств определяется субъектами оценочной деятельности, осуществляющими свою деятельность в соответствии с требованиями, установленными Федеральным </w:t>
      </w:r>
      <w:hyperlink r:id="rId8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29.07.1998 N 135-ФЗ "Об оценочной деятельности".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r>
        <w:t>Для имущества, оцененного в иностранной валюте, стоимость указывается в рублях по курсу Центрального банка Российской Федерации на дату поступления заявления.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bookmarkStart w:id="8" w:name="P1752"/>
      <w:bookmarkEnd w:id="8"/>
      <w:r>
        <w:t>&lt;7&gt; Указывается доход за двенадцать последних календарных месяцев, предшествующих месяцу подачи заявления.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bookmarkStart w:id="9" w:name="P1753"/>
      <w:bookmarkEnd w:id="9"/>
      <w:r>
        <w:t>&lt;8&gt; Указываются доход по основному месту работы, доход от предпринимательской деятельности, доход от принадлежащего на праве собственности имущества, стипендии, пособия, в том числе пособия по безработице, полученные алименты, компенсационные выплаты и иные виды доходов.</w:t>
      </w:r>
    </w:p>
    <w:p w:rsidR="00DE4C5F" w:rsidRDefault="00DE4C5F" w:rsidP="00DE4C5F">
      <w:pPr>
        <w:pStyle w:val="ConsPlusNormal"/>
        <w:spacing w:before="240"/>
        <w:ind w:firstLine="540"/>
        <w:jc w:val="both"/>
      </w:pPr>
      <w:bookmarkStart w:id="10" w:name="P1754"/>
      <w:bookmarkEnd w:id="10"/>
      <w:r>
        <w:t>&lt;9&gt; Для доходов, полученных в иностранной валюте, величина дохода учитывается в рублях по курсу Центрального банка Российской Федерации на дату получения дохода.</w:t>
      </w:r>
    </w:p>
    <w:p w:rsidR="003F4F4E" w:rsidRDefault="003F4F4E"/>
    <w:sectPr w:rsidR="003F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39"/>
    <w:rsid w:val="003F4F4E"/>
    <w:rsid w:val="00B30039"/>
    <w:rsid w:val="00D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B3DB-4E6A-4AC0-ACDC-E33E9728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5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C5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DE4C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87&amp;date=18.08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9787&amp;date=18.08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581&amp;date=18.08.2025" TargetMode="External"/><Relationship Id="rId5" Type="http://schemas.openxmlformats.org/officeDocument/2006/relationships/hyperlink" Target="https://login.consultant.ru/link/?req=doc&amp;base=LAW&amp;n=500102&amp;date=18.08.2025&amp;dst=100278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298843&amp;date=18.08.2025&amp;dst=100012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1809</Words>
  <Characters>10312</Characters>
  <Application>Microsoft Office Word</Application>
  <DocSecurity>0</DocSecurity>
  <Lines>85</Lines>
  <Paragraphs>24</Paragraphs>
  <ScaleCrop>false</ScaleCrop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2025-09-04T08:34:00Z</dcterms:created>
  <dcterms:modified xsi:type="dcterms:W3CDTF">2025-09-04T08:35:00Z</dcterms:modified>
</cp:coreProperties>
</file>