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AB1" w:rsidRDefault="00BF0AB1">
      <w:pPr>
        <w:spacing w:after="240"/>
        <w:ind w:left="5670"/>
        <w:rPr>
          <w:sz w:val="18"/>
          <w:szCs w:val="18"/>
        </w:rPr>
      </w:pPr>
    </w:p>
    <w:tbl>
      <w:tblPr>
        <w:tblW w:w="0" w:type="auto"/>
        <w:tblInd w:w="56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3"/>
        <w:gridCol w:w="2665"/>
        <w:gridCol w:w="874"/>
      </w:tblGrid>
      <w:tr w:rsidR="00BF0AB1">
        <w:tblPrEx>
          <w:tblCellMar>
            <w:top w:w="0" w:type="dxa"/>
            <w:bottom w:w="0" w:type="dxa"/>
          </w:tblCellMar>
        </w:tblPrEx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</w:tr>
      <w:tr w:rsidR="00BF0AB1">
        <w:tblPrEx>
          <w:tblCellMar>
            <w:top w:w="0" w:type="dxa"/>
            <w:bottom w:w="0" w:type="dxa"/>
          </w:tblCellMar>
        </w:tblPrEx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AB1" w:rsidRDefault="00BF0AB1">
            <w:pPr>
              <w:jc w:val="center"/>
            </w:pPr>
            <w:r>
              <w:t>(число)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AB1" w:rsidRDefault="00BF0AB1">
            <w:pPr>
              <w:jc w:val="center"/>
            </w:pPr>
            <w:r>
              <w:t>(месяц (прописью))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AB1" w:rsidRDefault="00BF0AB1">
            <w:pPr>
              <w:jc w:val="center"/>
            </w:pPr>
            <w:r>
              <w:t>(год)</w:t>
            </w:r>
          </w:p>
        </w:tc>
      </w:tr>
    </w:tbl>
    <w:p w:rsidR="00BF0AB1" w:rsidRDefault="00BF0AB1">
      <w:pPr>
        <w:spacing w:before="240"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ЗАЯВЛЕНИЕ</w:t>
      </w:r>
      <w:r>
        <w:rPr>
          <w:b/>
          <w:bCs/>
          <w:sz w:val="26"/>
          <w:szCs w:val="26"/>
        </w:rPr>
        <w:br/>
      </w:r>
      <w:bookmarkStart w:id="0" w:name="_GoBack"/>
      <w:r>
        <w:rPr>
          <w:b/>
          <w:bCs/>
          <w:sz w:val="26"/>
          <w:szCs w:val="26"/>
        </w:rPr>
        <w:t>о выделении подразделений страхователя</w:t>
      </w:r>
      <w:bookmarkEnd w:id="0"/>
      <w:r>
        <w:rPr>
          <w:b/>
          <w:bCs/>
          <w:sz w:val="26"/>
          <w:szCs w:val="26"/>
        </w:rPr>
        <w:t xml:space="preserve"> в самостоятельные</w:t>
      </w:r>
      <w:r>
        <w:rPr>
          <w:b/>
          <w:bCs/>
          <w:sz w:val="26"/>
          <w:szCs w:val="26"/>
        </w:rPr>
        <w:br/>
        <w:t>классификационные единицы в составе страхователя</w:t>
      </w:r>
    </w:p>
    <w:p w:rsidR="00BF0AB1" w:rsidRDefault="00BF0AB1">
      <w:pPr>
        <w:rPr>
          <w:sz w:val="24"/>
          <w:szCs w:val="24"/>
        </w:rPr>
      </w:pPr>
      <w:r>
        <w:rPr>
          <w:sz w:val="24"/>
          <w:szCs w:val="24"/>
        </w:rPr>
        <w:t xml:space="preserve">Сведения о страхователе  </w:t>
      </w:r>
    </w:p>
    <w:p w:rsidR="00BF0AB1" w:rsidRDefault="00BF0AB1">
      <w:pPr>
        <w:pBdr>
          <w:top w:val="single" w:sz="4" w:space="1" w:color="auto"/>
        </w:pBdr>
        <w:ind w:left="2694"/>
        <w:jc w:val="center"/>
      </w:pPr>
      <w:r>
        <w:t>(полное наименование в соответствии с учредительными документами)</w:t>
      </w:r>
    </w:p>
    <w:p w:rsidR="00BF0AB1" w:rsidRPr="00CC1D55" w:rsidRDefault="00BF0AB1">
      <w:pPr>
        <w:jc w:val="both"/>
        <w:rPr>
          <w:sz w:val="24"/>
          <w:szCs w:val="24"/>
        </w:rPr>
      </w:pPr>
      <w:r>
        <w:rPr>
          <w:sz w:val="24"/>
          <w:szCs w:val="24"/>
        </w:rPr>
        <w:t>Сведения о регистрации в Фонде социального страхования Российской Федерации</w:t>
      </w:r>
      <w:r w:rsidRPr="00CC1D55">
        <w:rPr>
          <w:sz w:val="24"/>
          <w:szCs w:val="24"/>
        </w:rPr>
        <w:br/>
      </w:r>
    </w:p>
    <w:p w:rsidR="00BF0AB1" w:rsidRDefault="00BF0AB1">
      <w:pPr>
        <w:pBdr>
          <w:top w:val="single" w:sz="4" w:space="1" w:color="auto"/>
        </w:pBdr>
        <w:spacing w:after="240"/>
        <w:jc w:val="center"/>
      </w:pPr>
      <w:r>
        <w:t>(наименование территориального органа Фонда социального страхования)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F0AB1">
        <w:tblPrEx>
          <w:tblCellMar>
            <w:top w:w="0" w:type="dxa"/>
            <w:bottom w:w="0" w:type="dxa"/>
          </w:tblCellMar>
        </w:tblPrEx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AB1" w:rsidRDefault="00BF0A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Регистрационный номер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</w:tr>
    </w:tbl>
    <w:p w:rsidR="00BF0AB1" w:rsidRDefault="00BF0AB1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6"/>
        <w:gridCol w:w="397"/>
        <w:gridCol w:w="397"/>
        <w:gridCol w:w="397"/>
        <w:gridCol w:w="397"/>
        <w:gridCol w:w="397"/>
      </w:tblGrid>
      <w:tr w:rsidR="00BF0AB1">
        <w:tblPrEx>
          <w:tblCellMar>
            <w:top w:w="0" w:type="dxa"/>
            <w:bottom w:w="0" w:type="dxa"/>
          </w:tblCellMar>
        </w:tblPrEx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AB1" w:rsidRDefault="00BF0A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подчиненности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</w:tr>
    </w:tbl>
    <w:p w:rsidR="00BF0AB1" w:rsidRPr="00CC1D55" w:rsidRDefault="00BF0AB1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Основной вид экономической деятельности, осуществляемый страхователем</w:t>
      </w:r>
      <w:r>
        <w:rPr>
          <w:sz w:val="24"/>
          <w:szCs w:val="24"/>
          <w:lang w:val="en-US"/>
        </w:rPr>
        <w:t> </w:t>
      </w:r>
      <w:r>
        <w:rPr>
          <w:rStyle w:val="FootnoteReference"/>
          <w:sz w:val="24"/>
          <w:szCs w:val="24"/>
        </w:rPr>
        <w:footnoteReference w:customMarkFollows="1" w:id="1"/>
        <w:t>1</w:t>
      </w:r>
      <w:r w:rsidRPr="00CC1D55">
        <w:rPr>
          <w:sz w:val="24"/>
          <w:szCs w:val="24"/>
        </w:rPr>
        <w:br/>
      </w:r>
    </w:p>
    <w:p w:rsidR="00BF0AB1" w:rsidRDefault="00BF0AB1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31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F0AB1">
        <w:tblPrEx>
          <w:tblCellMar>
            <w:top w:w="0" w:type="dxa"/>
            <w:bottom w:w="0" w:type="dxa"/>
          </w:tblCellMar>
        </w:tblPrEx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AB1" w:rsidRDefault="00BF0A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по ОКВЭД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</w:tr>
    </w:tbl>
    <w:p w:rsidR="00BF0AB1" w:rsidRDefault="00BF0AB1">
      <w:pPr>
        <w:spacing w:before="240" w:after="120"/>
        <w:jc w:val="both"/>
        <w:rPr>
          <w:sz w:val="24"/>
          <w:szCs w:val="24"/>
        </w:rPr>
      </w:pPr>
      <w:r>
        <w:rPr>
          <w:sz w:val="24"/>
          <w:szCs w:val="24"/>
        </w:rPr>
        <w:t>Сведения о структурных подразделениях, осуществляющих виды экономической деятельности, которые не являются основным видом экономической деятельности страхователя</w:t>
      </w:r>
      <w:r w:rsidRPr="00BF0AB1">
        <w:rPr>
          <w:sz w:val="24"/>
          <w:szCs w:val="24"/>
        </w:rPr>
        <w:t xml:space="preserve"> </w:t>
      </w:r>
      <w:r>
        <w:rPr>
          <w:sz w:val="24"/>
          <w:szCs w:val="24"/>
          <w:vertAlign w:val="superscript"/>
        </w:rPr>
        <w:t>2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56"/>
        <w:gridCol w:w="1827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F0AB1">
        <w:tblPrEx>
          <w:tblCellMar>
            <w:top w:w="0" w:type="dxa"/>
            <w:bottom w:w="0" w:type="dxa"/>
          </w:tblCellMar>
        </w:tblPrEx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по ОКВЭД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</w:tr>
      <w:tr w:rsidR="00BF0A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AB1" w:rsidRDefault="00BF0AB1">
            <w:pPr>
              <w:jc w:val="center"/>
            </w:pPr>
            <w:r>
              <w:t>(наименование подразделения, вид экономической деятельности)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AB1" w:rsidRDefault="00BF0AB1"/>
        </w:tc>
        <w:tc>
          <w:tcPr>
            <w:tcW w:w="227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AB1" w:rsidRDefault="00BF0AB1"/>
        </w:tc>
      </w:tr>
      <w:tr w:rsidR="00BF0AB1">
        <w:tblPrEx>
          <w:tblCellMar>
            <w:top w:w="0" w:type="dxa"/>
            <w:bottom w:w="0" w:type="dxa"/>
          </w:tblCellMar>
        </w:tblPrEx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по ОКВЭД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</w:tr>
      <w:tr w:rsidR="00BF0A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AB1" w:rsidRDefault="00BF0AB1">
            <w:pPr>
              <w:jc w:val="center"/>
            </w:pPr>
            <w:r>
              <w:t>(наименование подразделения, вид экономической деятельности)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AB1" w:rsidRDefault="00BF0AB1"/>
        </w:tc>
        <w:tc>
          <w:tcPr>
            <w:tcW w:w="227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AB1" w:rsidRDefault="00BF0AB1"/>
        </w:tc>
      </w:tr>
      <w:tr w:rsidR="00BF0AB1">
        <w:tblPrEx>
          <w:tblCellMar>
            <w:top w:w="0" w:type="dxa"/>
            <w:bottom w:w="0" w:type="dxa"/>
          </w:tblCellMar>
        </w:tblPrEx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по ОКВЭД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</w:tr>
      <w:tr w:rsidR="00BF0A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AB1" w:rsidRDefault="00BF0AB1">
            <w:pPr>
              <w:jc w:val="center"/>
            </w:pPr>
            <w:r>
              <w:t>(наименование подразделения, вид экономической деятельности)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AB1" w:rsidRDefault="00BF0AB1"/>
        </w:tc>
        <w:tc>
          <w:tcPr>
            <w:tcW w:w="227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AB1" w:rsidRDefault="00BF0AB1"/>
        </w:tc>
      </w:tr>
      <w:tr w:rsidR="00BF0AB1">
        <w:tblPrEx>
          <w:tblCellMar>
            <w:top w:w="0" w:type="dxa"/>
            <w:bottom w:w="0" w:type="dxa"/>
          </w:tblCellMar>
        </w:tblPrEx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по ОКВЭД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</w:tr>
      <w:tr w:rsidR="00BF0A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AB1" w:rsidRDefault="00BF0AB1">
            <w:pPr>
              <w:jc w:val="center"/>
            </w:pPr>
            <w:r>
              <w:t>(наименование подразделения, вид экономической деятельности)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AB1" w:rsidRDefault="00BF0AB1"/>
        </w:tc>
        <w:tc>
          <w:tcPr>
            <w:tcW w:w="227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AB1" w:rsidRDefault="00BF0AB1"/>
        </w:tc>
      </w:tr>
      <w:tr w:rsidR="00BF0AB1">
        <w:tblPrEx>
          <w:tblCellMar>
            <w:top w:w="0" w:type="dxa"/>
            <w:bottom w:w="0" w:type="dxa"/>
          </w:tblCellMar>
        </w:tblPrEx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по ОКВЭД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</w:tr>
      <w:tr w:rsidR="00BF0A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AB1" w:rsidRDefault="00BF0AB1">
            <w:pPr>
              <w:jc w:val="center"/>
            </w:pPr>
            <w:r>
              <w:t>(наименование подразделения, вид экономической деятельности)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AB1" w:rsidRDefault="00BF0AB1"/>
        </w:tc>
        <w:tc>
          <w:tcPr>
            <w:tcW w:w="227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AB1" w:rsidRDefault="00BF0AB1"/>
        </w:tc>
      </w:tr>
      <w:tr w:rsidR="00BF0AB1">
        <w:tblPrEx>
          <w:tblCellMar>
            <w:top w:w="0" w:type="dxa"/>
            <w:bottom w:w="0" w:type="dxa"/>
          </w:tblCellMar>
        </w:tblPrEx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по ОКВЭД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</w:tr>
      <w:tr w:rsidR="00BF0A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AB1" w:rsidRDefault="00BF0AB1">
            <w:pPr>
              <w:jc w:val="center"/>
            </w:pPr>
            <w:r>
              <w:t>(наименование подразделения, вид экономической деятельности)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AB1" w:rsidRDefault="00BF0AB1"/>
        </w:tc>
        <w:tc>
          <w:tcPr>
            <w:tcW w:w="227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AB1" w:rsidRDefault="00BF0AB1"/>
        </w:tc>
      </w:tr>
      <w:tr w:rsidR="00BF0AB1">
        <w:tblPrEx>
          <w:tblCellMar>
            <w:top w:w="0" w:type="dxa"/>
            <w:bottom w:w="0" w:type="dxa"/>
          </w:tblCellMar>
        </w:tblPrEx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по ОКВЭД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</w:tr>
      <w:tr w:rsidR="00BF0A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AB1" w:rsidRDefault="00BF0AB1">
            <w:pPr>
              <w:jc w:val="center"/>
            </w:pPr>
            <w:r>
              <w:t>(наименование подразделения, вид экономической деятельности)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AB1" w:rsidRDefault="00BF0AB1"/>
        </w:tc>
        <w:tc>
          <w:tcPr>
            <w:tcW w:w="227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AB1" w:rsidRDefault="00BF0AB1"/>
        </w:tc>
      </w:tr>
      <w:tr w:rsidR="00BF0AB1">
        <w:tblPrEx>
          <w:tblCellMar>
            <w:top w:w="0" w:type="dxa"/>
            <w:bottom w:w="0" w:type="dxa"/>
          </w:tblCellMar>
        </w:tblPrEx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по ОКВЭД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</w:tr>
      <w:tr w:rsidR="00BF0A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AB1" w:rsidRDefault="00BF0AB1">
            <w:pPr>
              <w:jc w:val="center"/>
            </w:pPr>
            <w:r>
              <w:t>(наименование подразделения, вид экономической деятельности)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AB1" w:rsidRDefault="00BF0AB1"/>
        </w:tc>
        <w:tc>
          <w:tcPr>
            <w:tcW w:w="227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AB1" w:rsidRDefault="00BF0AB1"/>
        </w:tc>
      </w:tr>
      <w:tr w:rsidR="00BF0AB1">
        <w:tblPrEx>
          <w:tblCellMar>
            <w:top w:w="0" w:type="dxa"/>
            <w:bottom w:w="0" w:type="dxa"/>
          </w:tblCellMar>
        </w:tblPrEx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0AB1" w:rsidRDefault="00BF0AB1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по ОКВЭД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</w:tr>
      <w:tr w:rsidR="00BF0A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AB1" w:rsidRDefault="00BF0AB1">
            <w:pPr>
              <w:jc w:val="center"/>
            </w:pPr>
            <w:r>
              <w:t>(наименование подразделения, вид экономической деятельности)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AB1" w:rsidRDefault="00BF0AB1"/>
        </w:tc>
        <w:tc>
          <w:tcPr>
            <w:tcW w:w="227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AB1" w:rsidRDefault="00BF0AB1"/>
        </w:tc>
      </w:tr>
      <w:tr w:rsidR="00BF0AB1">
        <w:tblPrEx>
          <w:tblCellMar>
            <w:top w:w="0" w:type="dxa"/>
            <w:bottom w:w="0" w:type="dxa"/>
          </w:tblCellMar>
        </w:tblPrEx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по ОКВЭД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</w:tr>
      <w:tr w:rsidR="00BF0A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AB1" w:rsidRDefault="00BF0AB1">
            <w:pPr>
              <w:jc w:val="center"/>
            </w:pPr>
            <w:r>
              <w:t>(наименование подразделения, вид экономической деятельности)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AB1" w:rsidRDefault="00BF0AB1"/>
        </w:tc>
        <w:tc>
          <w:tcPr>
            <w:tcW w:w="227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AB1" w:rsidRDefault="00BF0AB1"/>
        </w:tc>
      </w:tr>
      <w:tr w:rsidR="00BF0AB1">
        <w:tblPrEx>
          <w:tblCellMar>
            <w:top w:w="0" w:type="dxa"/>
            <w:bottom w:w="0" w:type="dxa"/>
          </w:tblCellMar>
        </w:tblPrEx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по ОКВЭД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</w:tr>
      <w:tr w:rsidR="00BF0A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AB1" w:rsidRDefault="00BF0AB1">
            <w:pPr>
              <w:jc w:val="center"/>
            </w:pPr>
            <w:r>
              <w:t>(наименование подразделения, вид экономической деятельности)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AB1" w:rsidRDefault="00BF0AB1"/>
        </w:tc>
        <w:tc>
          <w:tcPr>
            <w:tcW w:w="227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AB1" w:rsidRDefault="00BF0AB1"/>
        </w:tc>
      </w:tr>
      <w:tr w:rsidR="00BF0AB1">
        <w:tblPrEx>
          <w:tblCellMar>
            <w:top w:w="0" w:type="dxa"/>
            <w:bottom w:w="0" w:type="dxa"/>
          </w:tblCellMar>
        </w:tblPrEx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по ОКВЭД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</w:tr>
      <w:tr w:rsidR="00BF0A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AB1" w:rsidRDefault="00BF0AB1">
            <w:pPr>
              <w:jc w:val="center"/>
            </w:pPr>
            <w:r>
              <w:t>(наименование подразделения, вид экономической деятельности)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AB1" w:rsidRDefault="00BF0AB1"/>
        </w:tc>
        <w:tc>
          <w:tcPr>
            <w:tcW w:w="227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AB1" w:rsidRDefault="00BF0AB1"/>
        </w:tc>
      </w:tr>
      <w:tr w:rsidR="00BF0AB1">
        <w:tblPrEx>
          <w:tblCellMar>
            <w:top w:w="0" w:type="dxa"/>
            <w:bottom w:w="0" w:type="dxa"/>
          </w:tblCellMar>
        </w:tblPrEx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по ОКВЭД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</w:tr>
      <w:tr w:rsidR="00BF0A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AB1" w:rsidRDefault="00BF0AB1">
            <w:pPr>
              <w:jc w:val="center"/>
            </w:pPr>
            <w:r>
              <w:t>(наименование подразделения, вид экономической деятельности)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AB1" w:rsidRDefault="00BF0AB1"/>
        </w:tc>
        <w:tc>
          <w:tcPr>
            <w:tcW w:w="227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AB1" w:rsidRDefault="00BF0AB1"/>
        </w:tc>
      </w:tr>
      <w:tr w:rsidR="00BF0AB1">
        <w:tblPrEx>
          <w:tblCellMar>
            <w:top w:w="0" w:type="dxa"/>
            <w:bottom w:w="0" w:type="dxa"/>
          </w:tblCellMar>
        </w:tblPrEx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по ОКВЭД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</w:tr>
      <w:tr w:rsidR="00BF0A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AB1" w:rsidRDefault="00BF0AB1">
            <w:pPr>
              <w:jc w:val="center"/>
            </w:pPr>
            <w:r>
              <w:t>(наименование подразделения, вид экономической деятельности)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AB1" w:rsidRDefault="00BF0AB1"/>
        </w:tc>
        <w:tc>
          <w:tcPr>
            <w:tcW w:w="227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AB1" w:rsidRDefault="00BF0AB1"/>
        </w:tc>
      </w:tr>
      <w:tr w:rsidR="00BF0AB1">
        <w:tblPrEx>
          <w:tblCellMar>
            <w:top w:w="0" w:type="dxa"/>
            <w:bottom w:w="0" w:type="dxa"/>
          </w:tblCellMar>
        </w:tblPrEx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по ОКВЭД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</w:tr>
      <w:tr w:rsidR="00BF0A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AB1" w:rsidRDefault="00BF0AB1">
            <w:pPr>
              <w:jc w:val="center"/>
            </w:pPr>
            <w:r>
              <w:lastRenderedPageBreak/>
              <w:t>(наименование подразделения, вид экономической деятельности)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AB1" w:rsidRDefault="00BF0AB1"/>
        </w:tc>
        <w:tc>
          <w:tcPr>
            <w:tcW w:w="227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AB1" w:rsidRDefault="00BF0AB1"/>
        </w:tc>
      </w:tr>
    </w:tbl>
    <w:p w:rsidR="00BF0AB1" w:rsidRDefault="00BF0AB1">
      <w:pPr>
        <w:spacing w:before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пунктом 7 Правил отнесения видов экономической деятельности к классу профессионального риска, утвержденных Постановлением Правительства Российской Федерации от 1 декабря 2005 года № 713, и учредительными документами (устав, положение о подразделении) прошу выделить вышеуказанные подразделения в самостоятельные классификационные единицы и отнести их к видам экономической деятельности в соответствии с осуществляемыми ими видами экономической деятельности.</w:t>
      </w:r>
    </w:p>
    <w:p w:rsidR="00BF0AB1" w:rsidRDefault="00BF0AB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Форма 4-ФСС по каждой самостоятельной классификационной единице будет представляться одновременно с формой 4-ФСС в целом по организации.</w:t>
      </w:r>
    </w:p>
    <w:p w:rsidR="00BF0AB1" w:rsidRDefault="00BF0AB1">
      <w:pPr>
        <w:tabs>
          <w:tab w:val="center" w:pos="2977"/>
          <w:tab w:val="left" w:pos="3686"/>
        </w:tabs>
        <w:spacing w:before="240"/>
        <w:ind w:firstLine="567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>
        <w:rPr>
          <w:sz w:val="24"/>
          <w:szCs w:val="24"/>
          <w:lang w:val="en-US"/>
        </w:rPr>
        <w:t xml:space="preserve"> </w:t>
      </w:r>
      <w:r>
        <w:rPr>
          <w:rStyle w:val="FootnoteReference"/>
          <w:sz w:val="24"/>
          <w:szCs w:val="24"/>
        </w:rPr>
        <w:footnoteReference w:customMarkFollows="1" w:id="2"/>
        <w:t>1</w:t>
      </w:r>
      <w:r>
        <w:rPr>
          <w:sz w:val="24"/>
          <w:szCs w:val="24"/>
        </w:rPr>
        <w:t xml:space="preserve">: на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листах.</w:t>
      </w:r>
    </w:p>
    <w:p w:rsidR="00BF0AB1" w:rsidRDefault="00BF0AB1">
      <w:pPr>
        <w:pBdr>
          <w:top w:val="single" w:sz="4" w:space="1" w:color="auto"/>
        </w:pBdr>
        <w:spacing w:after="360"/>
        <w:ind w:left="2444" w:right="6379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1701"/>
        <w:gridCol w:w="284"/>
        <w:gridCol w:w="2835"/>
      </w:tblGrid>
      <w:tr w:rsidR="00BF0AB1">
        <w:tblPrEx>
          <w:tblCellMar>
            <w:top w:w="0" w:type="dxa"/>
            <w:bottom w:w="0" w:type="dxa"/>
          </w:tblCellMar>
        </w:tblPrEx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AB1" w:rsidRDefault="00BF0AB1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организации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AB1" w:rsidRDefault="00BF0AB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</w:tr>
      <w:tr w:rsidR="00BF0AB1">
        <w:tblPrEx>
          <w:tblCellMar>
            <w:top w:w="0" w:type="dxa"/>
            <w:bottom w:w="0" w:type="dxa"/>
          </w:tblCellMar>
        </w:tblPrEx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AB1" w:rsidRDefault="00BF0AB1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AB1" w:rsidRDefault="00BF0AB1">
            <w:pPr>
              <w:jc w:val="center"/>
            </w:pPr>
            <w: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AB1" w:rsidRDefault="00BF0AB1"/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AB1" w:rsidRDefault="00BF0AB1">
            <w:pPr>
              <w:jc w:val="center"/>
            </w:pPr>
            <w:r>
              <w:t>(расшифровка подписи)</w:t>
            </w:r>
          </w:p>
        </w:tc>
      </w:tr>
      <w:tr w:rsidR="00BF0A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5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AB1" w:rsidRDefault="00BF0AB1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  <w:tr w:rsidR="00BF0AB1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AB1" w:rsidRDefault="00BF0AB1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AB1" w:rsidRDefault="00BF0AB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F0AB1" w:rsidRDefault="00BF0AB1">
            <w:pPr>
              <w:jc w:val="center"/>
              <w:rPr>
                <w:sz w:val="24"/>
                <w:szCs w:val="24"/>
              </w:rPr>
            </w:pPr>
          </w:p>
        </w:tc>
      </w:tr>
      <w:tr w:rsidR="00BF0AB1">
        <w:tblPrEx>
          <w:tblCellMar>
            <w:top w:w="0" w:type="dxa"/>
            <w:bottom w:w="0" w:type="dxa"/>
          </w:tblCellMar>
        </w:tblPrEx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AB1" w:rsidRDefault="00BF0AB1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AB1" w:rsidRDefault="00BF0AB1">
            <w:pPr>
              <w:jc w:val="center"/>
            </w:pPr>
            <w: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AB1" w:rsidRDefault="00BF0AB1"/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0AB1" w:rsidRDefault="00BF0AB1">
            <w:pPr>
              <w:jc w:val="center"/>
            </w:pPr>
            <w:r>
              <w:t>(расшифровка подписи)</w:t>
            </w:r>
          </w:p>
        </w:tc>
      </w:tr>
    </w:tbl>
    <w:p w:rsidR="00BF0AB1" w:rsidRDefault="00BF0AB1">
      <w:pPr>
        <w:rPr>
          <w:sz w:val="2"/>
          <w:szCs w:val="2"/>
        </w:rPr>
      </w:pPr>
    </w:p>
    <w:sectPr w:rsidR="00BF0AB1">
      <w:pgSz w:w="11906" w:h="16838"/>
      <w:pgMar w:top="850" w:right="850" w:bottom="567" w:left="1134" w:header="397" w:footer="709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84E" w:rsidRDefault="00F3484E">
      <w:r>
        <w:separator/>
      </w:r>
    </w:p>
  </w:endnote>
  <w:endnote w:type="continuationSeparator" w:id="0">
    <w:p w:rsidR="00F3484E" w:rsidRDefault="00F34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84E" w:rsidRDefault="00F3484E">
      <w:r>
        <w:separator/>
      </w:r>
    </w:p>
  </w:footnote>
  <w:footnote w:type="continuationSeparator" w:id="0">
    <w:p w:rsidR="00F3484E" w:rsidRDefault="00F3484E">
      <w:r>
        <w:continuationSeparator/>
      </w:r>
    </w:p>
  </w:footnote>
  <w:footnote w:id="1">
    <w:p w:rsidR="00000000" w:rsidRDefault="00BF0AB1">
      <w:pPr>
        <w:pStyle w:val="FootnoteText"/>
        <w:ind w:firstLine="567"/>
      </w:pPr>
      <w:r>
        <w:rPr>
          <w:rStyle w:val="FootnoteReference"/>
        </w:rPr>
        <w:t>1</w:t>
      </w:r>
      <w:r>
        <w:rPr>
          <w:vertAlign w:val="superscript"/>
        </w:rPr>
        <w:t>,</w:t>
      </w:r>
      <w:r w:rsidRPr="00BF0AB1">
        <w:rPr>
          <w:vertAlign w:val="superscript"/>
        </w:rPr>
        <w:t xml:space="preserve"> </w:t>
      </w:r>
      <w:r>
        <w:rPr>
          <w:vertAlign w:val="superscript"/>
        </w:rPr>
        <w:t>2</w:t>
      </w:r>
      <w:r>
        <w:t xml:space="preserve"> Заполняются в соответствии со справкой-подтверждением основного вида экономической деятельности.</w:t>
      </w:r>
    </w:p>
  </w:footnote>
  <w:footnote w:id="2">
    <w:p w:rsidR="00000000" w:rsidRDefault="00BF0AB1">
      <w:pPr>
        <w:pStyle w:val="FootnoteText"/>
        <w:ind w:firstLine="567"/>
        <w:jc w:val="both"/>
      </w:pPr>
      <w:r>
        <w:rPr>
          <w:rStyle w:val="FootnoteReference"/>
        </w:rPr>
        <w:t>1</w:t>
      </w:r>
      <w:r>
        <w:rPr>
          <w:lang w:val="en-US"/>
        </w:rPr>
        <w:t> </w:t>
      </w:r>
      <w:r>
        <w:t>Копии документов, регламентирующих учет финансово-хозяйственной деятельности страхователя и характеризующих осуществление самостоятельными структурными подразделениями страхователя видов экономической деятельности, которые не являются основным видом экономической деятельности страхователя (положения о подразделениях, приказ (выписка из приказа) об учетной политике).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AB1"/>
    <w:rsid w:val="001F2412"/>
    <w:rsid w:val="0064513B"/>
    <w:rsid w:val="00BF0AB1"/>
    <w:rsid w:val="00CC1D55"/>
    <w:rsid w:val="00F3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C0722E5-7FB0-4273-A552-1F824F04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</w:rPr>
  </w:style>
  <w:style w:type="paragraph" w:customStyle="1" w:styleId="ConsPlusNormal">
    <w:name w:val="ConsPlusNormal"/>
    <w:uiPriority w:val="99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e.steshina</cp:lastModifiedBy>
  <cp:revision>2</cp:revision>
  <dcterms:created xsi:type="dcterms:W3CDTF">2024-08-22T11:24:00Z</dcterms:created>
  <dcterms:modified xsi:type="dcterms:W3CDTF">2024-08-22T11:24:00Z</dcterms:modified>
</cp:coreProperties>
</file>