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24" w:rsidRPr="00E670A1" w:rsidRDefault="00E13C24" w:rsidP="00E13C24">
      <w:pPr>
        <w:spacing w:after="0" w:line="240" w:lineRule="auto"/>
        <w:ind w:left="3540" w:firstLine="708"/>
        <w:rPr>
          <w:rFonts w:ascii="Times New Roman" w:eastAsia="Calibri" w:hAnsi="Times New Roman"/>
          <w:lang w:eastAsia="en-US"/>
        </w:rPr>
      </w:pPr>
      <w:r w:rsidRPr="00E670A1">
        <w:rPr>
          <w:rFonts w:ascii="Times New Roman" w:eastAsia="Calibri" w:hAnsi="Times New Roman"/>
          <w:lang w:eastAsia="en-US"/>
        </w:rPr>
        <w:t xml:space="preserve">Директору Санкт-Петербургского государственного </w:t>
      </w:r>
    </w:p>
    <w:p w:rsidR="00E13C24" w:rsidRPr="00E670A1" w:rsidRDefault="00E13C24" w:rsidP="00E13C24">
      <w:pPr>
        <w:spacing w:after="0" w:line="240" w:lineRule="auto"/>
        <w:ind w:left="4253" w:hanging="5"/>
        <w:rPr>
          <w:rFonts w:ascii="Times New Roman" w:eastAsia="Calibri" w:hAnsi="Times New Roman"/>
          <w:lang w:eastAsia="en-US"/>
        </w:rPr>
      </w:pPr>
      <w:r w:rsidRPr="00E670A1">
        <w:rPr>
          <w:rFonts w:ascii="Times New Roman" w:eastAsia="Calibri" w:hAnsi="Times New Roman"/>
          <w:lang w:eastAsia="en-US"/>
        </w:rPr>
        <w:t>бюджетного учреждения «</w:t>
      </w:r>
      <w:proofErr w:type="spellStart"/>
      <w:r w:rsidRPr="00E670A1">
        <w:rPr>
          <w:rFonts w:ascii="Times New Roman" w:eastAsia="Calibri" w:hAnsi="Times New Roman"/>
          <w:lang w:eastAsia="en-US"/>
        </w:rPr>
        <w:t>Горжилобмен</w:t>
      </w:r>
      <w:proofErr w:type="spellEnd"/>
      <w:r w:rsidRPr="00E670A1">
        <w:rPr>
          <w:rFonts w:ascii="Times New Roman" w:eastAsia="Calibri" w:hAnsi="Times New Roman"/>
          <w:lang w:eastAsia="en-US"/>
        </w:rPr>
        <w:t xml:space="preserve">»   </w:t>
      </w:r>
    </w:p>
    <w:tbl>
      <w:tblPr>
        <w:tblW w:w="5137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</w:tblGrid>
      <w:tr w:rsidR="00E13C24" w:rsidRPr="00E670A1" w:rsidTr="009C05F9">
        <w:trPr>
          <w:trHeight w:val="447"/>
        </w:trPr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C24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E13C24" w:rsidRPr="0003082F" w:rsidRDefault="00E13C24" w:rsidP="009C0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от***</w:t>
            </w:r>
            <w:r w:rsidRPr="00660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</w:t>
            </w:r>
            <w:r w:rsidRPr="006602C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</w:t>
            </w:r>
            <w:proofErr w:type="gramEnd"/>
            <w:r w:rsidRPr="006602C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Ф.И.О. полностью)</w:t>
            </w:r>
            <w:r w:rsidRPr="00660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                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</w:t>
            </w:r>
            <w:r w:rsidRPr="006602C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(Ф.И.О. полностью)</w:t>
            </w:r>
          </w:p>
          <w:p w:rsidR="00E13C24" w:rsidRPr="006602C5" w:rsidRDefault="00E13C24" w:rsidP="009C05F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60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проживающих по адресу: ___________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</w:t>
            </w:r>
          </w:p>
          <w:p w:rsidR="00E13C24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E13C24" w:rsidRPr="00E670A1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E13C24" w:rsidRPr="00E670A1" w:rsidRDefault="00E13C24" w:rsidP="00E13C24">
      <w:pPr>
        <w:spacing w:after="0" w:line="240" w:lineRule="auto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о перечислении средств дополнительной меры социальной поддержки в виде социальной</w:t>
      </w: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выплаты на строительство или приобретение жилья за счет средств бюджета</w:t>
      </w: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Санкт-Петербурга, предусмотренной для категории граждан, установленной абзацем</w:t>
      </w: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пятым подпункта 1 пункта 1 статьи 114-11 Закона Санкт-Петербурга</w:t>
      </w: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от 09.11.2011 № 728-132 «Социальный кодекс Санкт-Петербурга», на счет продавца</w:t>
      </w: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жилого помещения, застройщика, лица, уступившего право требования по договору</w:t>
      </w:r>
    </w:p>
    <w:p w:rsidR="007D7536" w:rsidRPr="007D7536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участия в долевом строительстве, жилищного или жилищно-строительного кооператива,</w:t>
      </w:r>
    </w:p>
    <w:p w:rsidR="00E13C24" w:rsidRDefault="007D7536" w:rsidP="007D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счет-</w:t>
      </w:r>
      <w:proofErr w:type="spellStart"/>
      <w:r w:rsidRPr="007D7536">
        <w:rPr>
          <w:rFonts w:ascii="Times New Roman" w:eastAsiaTheme="minorHAnsi" w:hAnsi="Times New Roman"/>
          <w:sz w:val="24"/>
          <w:szCs w:val="24"/>
          <w:lang w:eastAsia="en-US"/>
        </w:rPr>
        <w:t>эскроу</w:t>
      </w:r>
      <w:proofErr w:type="spellEnd"/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Pr="003C29EF" w:rsidRDefault="00E13C24" w:rsidP="00E13C24">
      <w:pPr>
        <w:spacing w:after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3C29EF">
        <w:rPr>
          <w:rFonts w:ascii="Times New Roman" w:eastAsia="Calibri" w:hAnsi="Times New Roman"/>
          <w:sz w:val="20"/>
          <w:szCs w:val="20"/>
          <w:lang w:eastAsia="en-US"/>
        </w:rPr>
        <w:t>(необходимое подчеркнуть)</w:t>
      </w:r>
    </w:p>
    <w:p w:rsidR="00E13C24" w:rsidRPr="00F71ACB" w:rsidRDefault="00E13C24" w:rsidP="00E13C24">
      <w:pPr>
        <w:spacing w:after="0"/>
        <w:jc w:val="center"/>
        <w:rPr>
          <w:rFonts w:eastAsia="Calibri"/>
          <w:sz w:val="10"/>
          <w:szCs w:val="20"/>
          <w:lang w:eastAsia="en-US"/>
        </w:rPr>
      </w:pPr>
    </w:p>
    <w:p w:rsidR="00E13C24" w:rsidRPr="00F71ACB" w:rsidRDefault="00E57CE9" w:rsidP="00E13C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7CE9">
        <w:rPr>
          <w:rFonts w:ascii="Times New Roman" w:eastAsia="Calibri" w:hAnsi="Times New Roman"/>
          <w:sz w:val="24"/>
          <w:szCs w:val="24"/>
          <w:lang w:eastAsia="en-US"/>
        </w:rPr>
        <w:t>На основании Свидетельства 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гражданам, состоящим на учете в качестве нуждающихся в жилых помещениях либо на учете нуждающихся в содействии Санкт-Петербурга в улучшении жилищных условий, из числа граждан, не состоящих в браке, возраст которых на дату обращения не превышает 35 лет, имеющих несовершеннолетних детей, и их несовершеннолетних детей (далее - социальная выплата),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E13C24" w:rsidRPr="00F71ACB">
        <w:rPr>
          <w:rFonts w:ascii="Times New Roman" w:eastAsia="Calibri" w:hAnsi="Times New Roman"/>
          <w:sz w:val="24"/>
          <w:szCs w:val="24"/>
          <w:lang w:eastAsia="en-US"/>
        </w:rPr>
        <w:t>от _____________</w:t>
      </w:r>
      <w:r w:rsidR="00E13C24" w:rsidRPr="00F71AC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13C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13C24" w:rsidRPr="00F71ACB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="00E13C2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3C24" w:rsidRPr="00F71AC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_________________ </w:t>
      </w:r>
      <w:r w:rsidR="00E13C24" w:rsidRPr="00F71ACB">
        <w:rPr>
          <w:rFonts w:ascii="Times New Roman" w:eastAsia="Calibri" w:hAnsi="Times New Roman"/>
          <w:sz w:val="24"/>
          <w:szCs w:val="24"/>
          <w:lang w:eastAsia="en-US"/>
        </w:rPr>
        <w:t>прошу перечислить сред</w:t>
      </w:r>
      <w:r w:rsidR="00E13C24">
        <w:rPr>
          <w:rFonts w:ascii="Times New Roman" w:eastAsia="Calibri" w:hAnsi="Times New Roman"/>
          <w:sz w:val="24"/>
          <w:szCs w:val="24"/>
          <w:lang w:eastAsia="en-US"/>
        </w:rPr>
        <w:t>ства социальной выплаты  в размере</w:t>
      </w:r>
      <w:r w:rsidR="00E13C24"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  _______________________________________________      рублей на счет:</w:t>
      </w:r>
    </w:p>
    <w:p w:rsidR="00E13C24" w:rsidRDefault="00E13C24" w:rsidP="00E13C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24"/>
          <w:lang w:eastAsia="en-US"/>
        </w:rPr>
      </w:pPr>
    </w:p>
    <w:p w:rsidR="00E13C24" w:rsidRPr="00F71ACB" w:rsidRDefault="00E13C24" w:rsidP="00E13C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24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573"/>
      </w:tblGrid>
      <w:tr w:rsidR="00E13C24" w:rsidRPr="00F71ACB" w:rsidTr="009C05F9">
        <w:tc>
          <w:tcPr>
            <w:tcW w:w="5778" w:type="dxa"/>
            <w:vAlign w:val="center"/>
          </w:tcPr>
          <w:p w:rsidR="007D7536" w:rsidRPr="007D7536" w:rsidRDefault="007D7536" w:rsidP="007D753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D75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продавца жилого помещения/застройщика/лица, </w:t>
            </w:r>
          </w:p>
          <w:p w:rsidR="007D7536" w:rsidRPr="007D7536" w:rsidRDefault="007D7536" w:rsidP="007D753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D75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строительстве/ жилищного или жилищно-строительного кооператива/счет </w:t>
            </w:r>
            <w:proofErr w:type="spellStart"/>
            <w:r w:rsidRPr="007D75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эскроу</w:t>
            </w:r>
            <w:proofErr w:type="spellEnd"/>
            <w:r w:rsidRPr="007D75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</w:p>
          <w:p w:rsidR="00E13C24" w:rsidRPr="00F71ACB" w:rsidRDefault="007D7536" w:rsidP="007D753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D75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(необходимое подчеркнуть)</w:t>
            </w:r>
          </w:p>
        </w:tc>
        <w:tc>
          <w:tcPr>
            <w:tcW w:w="3573" w:type="dxa"/>
            <w:vAlign w:val="center"/>
          </w:tcPr>
          <w:p w:rsidR="00E13C24" w:rsidRPr="00F71ACB" w:rsidRDefault="00E13C24" w:rsidP="009C05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12"/>
          <w:szCs w:val="24"/>
          <w:lang w:eastAsia="en-US"/>
        </w:rPr>
      </w:pPr>
    </w:p>
    <w:p w:rsidR="00E13C24" w:rsidRDefault="00E13C24" w:rsidP="00E13C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в </w:t>
      </w:r>
      <w:r w:rsidRPr="00DF6E60">
        <w:rPr>
          <w:rFonts w:ascii="Times New Roman" w:eastAsia="Calibri" w:hAnsi="Times New Roman"/>
          <w:sz w:val="24"/>
          <w:szCs w:val="24"/>
          <w:lang w:eastAsia="en-US"/>
        </w:rPr>
        <w:t xml:space="preserve">пункте 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" w:name="ТекстовоеПоле9"/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instrText xml:space="preserve"> FORMTEXT </w:instrTex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fldChar w:fldCharType="separate"/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t> 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           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t> 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fldChar w:fldCharType="end"/>
      </w:r>
      <w:bookmarkEnd w:id="1"/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  договора ________________________ от </w:t>
      </w:r>
      <w:r>
        <w:rPr>
          <w:rFonts w:ascii="Times New Roman" w:eastAsia="Calibri" w:hAnsi="Times New Roman"/>
          <w:sz w:val="24"/>
          <w:szCs w:val="24"/>
          <w:lang w:eastAsia="en-US"/>
        </w:rPr>
        <w:t>«   »_______20___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              </w:t>
      </w:r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(№ </w:t>
      </w:r>
      <w:proofErr w:type="gramStart"/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пункта) 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proofErr w:type="gramEnd"/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</w:t>
      </w:r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>(наименование договора)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8"/>
          <w:szCs w:val="24"/>
          <w:lang w:eastAsia="en-US"/>
        </w:rPr>
      </w:pP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№ ________________________________________. 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</w:t>
      </w:r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>(номер договора)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10"/>
          <w:szCs w:val="24"/>
          <w:lang w:eastAsia="en-US"/>
        </w:rPr>
      </w:pPr>
    </w:p>
    <w:p w:rsidR="00E13C24" w:rsidRPr="006D7C84" w:rsidRDefault="00E13C24" w:rsidP="00E13C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Информацию о принятом </w:t>
      </w:r>
      <w:r w:rsidRPr="006D7C84">
        <w:rPr>
          <w:rFonts w:ascii="Times New Roman" w:hAnsi="Times New Roman"/>
          <w:sz w:val="24"/>
          <w:szCs w:val="20"/>
        </w:rPr>
        <w:t xml:space="preserve">решении </w:t>
      </w:r>
      <w:r>
        <w:rPr>
          <w:rFonts w:ascii="Times New Roman" w:hAnsi="Times New Roman"/>
          <w:sz w:val="24"/>
          <w:szCs w:val="20"/>
        </w:rPr>
        <w:t xml:space="preserve">прошу (просим) направить (выдать) СПб ГБУ «ГЖО» одним из способов </w:t>
      </w:r>
      <w:r w:rsidRPr="006D7C84">
        <w:rPr>
          <w:rFonts w:ascii="Times New Roman" w:hAnsi="Times New Roman"/>
          <w:sz w:val="24"/>
          <w:szCs w:val="20"/>
        </w:rPr>
        <w:t>(нужное отметить):</w:t>
      </w:r>
    </w:p>
    <w:p w:rsidR="00E13C24" w:rsidRPr="0056641A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 телефону _______________</w:t>
      </w:r>
      <w:r w:rsidRPr="0056641A">
        <w:rPr>
          <w:rFonts w:ascii="Times New Roman" w:hAnsi="Times New Roman"/>
          <w:bCs/>
          <w:sz w:val="24"/>
          <w:szCs w:val="24"/>
        </w:rPr>
        <w:t>;</w:t>
      </w:r>
    </w:p>
    <w:p w:rsidR="00E13C24" w:rsidRPr="0056641A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 адресу электронной почты ______________;</w:t>
      </w:r>
    </w:p>
    <w:p w:rsidR="00E13C24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почтовой корреспонденцией через организацию почтовой связи по адресу: ____________________________________________________________;</w:t>
      </w:r>
    </w:p>
    <w:p w:rsidR="00E13C24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  <w:lang w:val="en-US"/>
        </w:rPr>
        <w:t>SMS</w:t>
      </w:r>
      <w:r>
        <w:rPr>
          <w:rFonts w:ascii="Times New Roman" w:hAnsi="Times New Roman"/>
          <w:bCs/>
          <w:sz w:val="24"/>
          <w:szCs w:val="24"/>
        </w:rPr>
        <w:t xml:space="preserve">-оповещением по </w:t>
      </w:r>
      <w:proofErr w:type="gramStart"/>
      <w:r>
        <w:rPr>
          <w:rFonts w:ascii="Times New Roman" w:hAnsi="Times New Roman"/>
          <w:bCs/>
          <w:sz w:val="24"/>
          <w:szCs w:val="24"/>
        </w:rPr>
        <w:t>телефону  _</w:t>
      </w:r>
      <w:proofErr w:type="gramEnd"/>
      <w:r>
        <w:rPr>
          <w:rFonts w:ascii="Times New Roman" w:hAnsi="Times New Roman"/>
          <w:bCs/>
          <w:sz w:val="24"/>
          <w:szCs w:val="24"/>
        </w:rPr>
        <w:t>_____________;</w:t>
      </w:r>
    </w:p>
    <w:p w:rsidR="00E13C24" w:rsidRPr="00545C7C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13C24" w:rsidRPr="00545C7C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E13C24" w:rsidRPr="00545C7C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lastRenderedPageBreak/>
        <w:t>□ непосредственно в СПб ГБУ «ГЖО»;</w:t>
      </w:r>
    </w:p>
    <w:p w:rsidR="00E13C24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почтовой корреспонденцией через организацию почтовой связи по адресу (указать адрес направления корреспонденции) _</w:t>
      </w:r>
      <w:r>
        <w:rPr>
          <w:rFonts w:ascii="Times New Roman" w:hAnsi="Times New Roman"/>
          <w:bCs/>
          <w:sz w:val="24"/>
          <w:szCs w:val="24"/>
        </w:rPr>
        <w:t>_____________________.</w:t>
      </w:r>
    </w:p>
    <w:p w:rsidR="00E13C24" w:rsidRDefault="00E13C24" w:rsidP="00E13C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13C24" w:rsidRPr="00F71ACB" w:rsidRDefault="00E13C24" w:rsidP="00E13C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>К заявлению прилагаю документ (ты), подтверждающий (</w:t>
      </w:r>
      <w:proofErr w:type="spellStart"/>
      <w:r w:rsidRPr="00F71ACB">
        <w:rPr>
          <w:rFonts w:ascii="Times New Roman" w:eastAsia="Calibri" w:hAnsi="Times New Roman"/>
          <w:sz w:val="24"/>
          <w:szCs w:val="24"/>
          <w:lang w:eastAsia="en-US"/>
        </w:rPr>
        <w:t>ие</w:t>
      </w:r>
      <w:proofErr w:type="spellEnd"/>
      <w:r w:rsidRPr="00F71ACB">
        <w:rPr>
          <w:rFonts w:ascii="Times New Roman" w:eastAsia="Calibri" w:hAnsi="Times New Roman"/>
          <w:sz w:val="24"/>
          <w:szCs w:val="24"/>
          <w:lang w:eastAsia="en-US"/>
        </w:rPr>
        <w:t>) факт оплаты части стоимости жилого помещения в размере, превышающем размер социальных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</w:t>
      </w:r>
      <w:bookmarkStart w:id="2" w:name="_Ref110990200"/>
      <w:r>
        <w:rPr>
          <w:rFonts w:ascii="Times New Roman" w:eastAsia="Calibri" w:hAnsi="Times New Roman"/>
          <w:sz w:val="24"/>
          <w:szCs w:val="24"/>
          <w:lang w:eastAsia="en-US"/>
        </w:rPr>
        <w:t xml:space="preserve">ыплат (безвозмездных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субсидий</w:t>
      </w:r>
      <w:bookmarkEnd w:id="2"/>
      <w:r>
        <w:rPr>
          <w:rFonts w:ascii="Times New Roman" w:eastAsia="Calibri" w:hAnsi="Times New Roman"/>
          <w:sz w:val="24"/>
          <w:szCs w:val="24"/>
          <w:lang w:eastAsia="en-US"/>
        </w:rPr>
        <w:t>)*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***</w:t>
      </w:r>
      <w:r w:rsidRPr="00F71ACB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  <w:r w:rsidRPr="00F71ACB">
        <w:rPr>
          <w:rFonts w:ascii="Times New Roman" w:eastAsia="Calibri" w:hAnsi="Times New Roman"/>
          <w:i/>
          <w:sz w:val="18"/>
          <w:szCs w:val="18"/>
          <w:lang w:eastAsia="en-US"/>
        </w:rPr>
        <w:t>Перечисляются приложенные документы</w:t>
      </w: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eastAsia="en-US"/>
        </w:rPr>
      </w:pPr>
    </w:p>
    <w:tbl>
      <w:tblPr>
        <w:tblW w:w="9666" w:type="dxa"/>
        <w:tblLook w:val="04A0" w:firstRow="1" w:lastRow="0" w:firstColumn="1" w:lastColumn="0" w:noHBand="0" w:noVBand="1"/>
      </w:tblPr>
      <w:tblGrid>
        <w:gridCol w:w="4084"/>
        <w:gridCol w:w="257"/>
        <w:gridCol w:w="1928"/>
        <w:gridCol w:w="314"/>
        <w:gridCol w:w="3083"/>
      </w:tblGrid>
      <w:tr w:rsidR="00E13C24" w:rsidRPr="00F71ACB" w:rsidTr="009C05F9">
        <w:trPr>
          <w:trHeight w:val="547"/>
        </w:trPr>
        <w:tc>
          <w:tcPr>
            <w:tcW w:w="6269" w:type="dxa"/>
            <w:gridSpan w:val="3"/>
            <w:tcBorders>
              <w:top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Ф.И.О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получателя (ей)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***</w:t>
            </w: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выплаты</w:t>
            </w:r>
          </w:p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4" w:type="dxa"/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ACB">
              <w:rPr>
                <w:rFonts w:ascii="Times New Roman" w:eastAsia="Calibri" w:hAnsi="Times New Roman"/>
                <w:szCs w:val="24"/>
                <w:lang w:eastAsia="en-US"/>
              </w:rPr>
              <w:t>(подпись)</w:t>
            </w:r>
          </w:p>
        </w:tc>
      </w:tr>
      <w:tr w:rsidR="00E13C24" w:rsidRPr="00F71ACB" w:rsidTr="009C05F9">
        <w:trPr>
          <w:trHeight w:val="273"/>
        </w:trPr>
        <w:tc>
          <w:tcPr>
            <w:tcW w:w="4084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7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13C24" w:rsidRPr="00F71ACB" w:rsidTr="009C05F9">
        <w:trPr>
          <w:trHeight w:val="288"/>
        </w:trPr>
        <w:tc>
          <w:tcPr>
            <w:tcW w:w="4084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7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71AC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(дата оформления заявления)</w:t>
            </w:r>
          </w:p>
        </w:tc>
      </w:tr>
    </w:tbl>
    <w:p w:rsidR="00E13C24" w:rsidRPr="00F71ACB" w:rsidRDefault="00E13C24" w:rsidP="00E13C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pStyle w:val="a4"/>
        <w:shd w:val="clear" w:color="auto" w:fill="auto"/>
        <w:spacing w:line="208" w:lineRule="exact"/>
      </w:pPr>
      <w:r>
        <w:t>*** В случае приобретения жилого помещения с привлечением средств ипотечного кредита и нотариально заверенного обязательства переоформить приобретенное с использованием средств социальной выплаты жилое помещение в общую долевую собственность всех членов семьи, указанных в Свидетельстве, в течение 6 месяцев после снятия обременения с приобретенного жилого помещения, в шапке заявления перечисляются все получатели социальных выплат (безвозмездных субсидий) указанных в Свидетельстве и подписывают заявление все получатели социальных выплат (безвозмездных субсидий) с 14-летнего возраста.</w:t>
      </w:r>
    </w:p>
    <w:p w:rsidR="00CB1DF9" w:rsidRDefault="00E13C24" w:rsidP="00E13C24">
      <w:r>
        <w:lastRenderedPageBreak/>
        <w:t xml:space="preserve">**** </w:t>
      </w:r>
      <w:proofErr w:type="gramStart"/>
      <w:r w:rsidRPr="00E13C24">
        <w:rPr>
          <w:rFonts w:ascii="Times New Roman" w:hAnsi="Times New Roman"/>
          <w:sz w:val="17"/>
          <w:szCs w:val="17"/>
          <w:lang w:eastAsia="en-US"/>
        </w:rPr>
        <w:t>В</w:t>
      </w:r>
      <w:proofErr w:type="gramEnd"/>
      <w:r>
        <w:rPr>
          <w:rFonts w:ascii="Times New Roman" w:hAnsi="Times New Roman"/>
          <w:sz w:val="17"/>
          <w:szCs w:val="17"/>
          <w:lang w:eastAsia="en-US"/>
        </w:rPr>
        <w:t xml:space="preserve"> </w:t>
      </w:r>
      <w:r w:rsidRPr="00E13C24">
        <w:rPr>
          <w:rFonts w:ascii="Times New Roman" w:hAnsi="Times New Roman"/>
          <w:sz w:val="17"/>
          <w:szCs w:val="17"/>
          <w:lang w:eastAsia="en-US"/>
        </w:rPr>
        <w:t>случае использования социальных выплат на оплату цены договора уступки прав требований к договору участия в долевом строительстве.</w:t>
      </w:r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24"/>
    <w:rsid w:val="003C49B3"/>
    <w:rsid w:val="007D7536"/>
    <w:rsid w:val="00D15D6D"/>
    <w:rsid w:val="00E13C24"/>
    <w:rsid w:val="00E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3EBD"/>
  <w15:chartTrackingRefBased/>
  <w15:docId w15:val="{7DFFE133-E88B-451D-BD66-2EC89ABA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C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13C2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Сноска"/>
    <w:basedOn w:val="a"/>
    <w:link w:val="a3"/>
    <w:rsid w:val="00E13C24"/>
    <w:pPr>
      <w:widowControl w:val="0"/>
      <w:shd w:val="clear" w:color="auto" w:fill="FFFFFF"/>
      <w:spacing w:after="0" w:line="232" w:lineRule="exact"/>
      <w:jc w:val="both"/>
    </w:pPr>
    <w:rPr>
      <w:rFonts w:ascii="Times New Roman" w:hAnsi="Times New Roman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2023-03-21T09:07:00Z</dcterms:created>
  <dcterms:modified xsi:type="dcterms:W3CDTF">2023-03-21T09:20:00Z</dcterms:modified>
</cp:coreProperties>
</file>