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A5" w:rsidRDefault="006A250F">
      <w:pPr>
        <w:pStyle w:val="a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В администрацию ______________________ района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(наименование района)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Санкт-Петербурга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от __________________________________________,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(фамилия, имя. отчество</w:t>
      </w:r>
      <w:hyperlink w:anchor="sub_612" w:history="1">
        <w:r>
          <w:rPr>
            <w:rStyle w:val="a0"/>
            <w:sz w:val="22"/>
            <w:szCs w:val="22"/>
          </w:rPr>
          <w:t>(1)</w:t>
        </w:r>
      </w:hyperlink>
      <w:r>
        <w:rPr>
          <w:sz w:val="22"/>
          <w:szCs w:val="22"/>
        </w:rPr>
        <w:t>)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дата рождения _______________________________,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адрес регистрации по месту жительства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(пребывания) в Санкт-Петербурге</w:t>
      </w:r>
      <w:hyperlink w:anchor="sub_611" w:history="1">
        <w:r>
          <w:rPr>
            <w:rStyle w:val="a0"/>
            <w:sz w:val="22"/>
            <w:szCs w:val="22"/>
          </w:rPr>
          <w:t>*</w:t>
        </w:r>
      </w:hyperlink>
      <w:r>
        <w:rPr>
          <w:sz w:val="22"/>
          <w:szCs w:val="22"/>
        </w:rPr>
        <w:t>:_____________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______________________________________________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номер телефона________________________________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документ, удостоверяющий личность (вид, дата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выдачи, реквизиты):___________________________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______________________________________________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адрес эл. почты (при наличии)_________________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СНИЛС (по желанию заявителя)</w:t>
      </w:r>
    </w:p>
    <w:p w:rsidR="00163CA5" w:rsidRDefault="00163CA5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"/>
          <w:sz w:val="22"/>
          <w:szCs w:val="22"/>
        </w:rPr>
        <w:t>Заявление</w:t>
      </w:r>
    </w:p>
    <w:p w:rsidR="00163CA5" w:rsidRDefault="00163CA5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Сообщаю   об   обстоятельствах,   влекущих    изменение    сведений,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представленных для предоставления  ежемесячного  пособия  или   выплаты в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соответствии с </w:t>
      </w:r>
      <w:hyperlink r:id="rId7" w:history="1">
        <w:r>
          <w:rPr>
            <w:rStyle w:val="a0"/>
            <w:sz w:val="22"/>
            <w:szCs w:val="22"/>
          </w:rPr>
          <w:t>главой 5</w:t>
        </w:r>
      </w:hyperlink>
      <w:r>
        <w:rPr>
          <w:sz w:val="22"/>
          <w:szCs w:val="22"/>
        </w:rPr>
        <w:t xml:space="preserve"> Закона Санкт-Петербурга от  09.11.2011  N 728-132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"Социальный  кодекс  Санкт-Петербурга"  и  </w:t>
      </w:r>
      <w:hyperlink r:id="rId8" w:history="1">
        <w:r>
          <w:rPr>
            <w:rStyle w:val="a0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 Правительства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Санкт-Петербурга от 22.05.2013 N 343 "О реализации  главы  5  "Социальная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поддержка  семей,  имеющих  детей"  Закона  Санкт-Петербурга  "Социальный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кодекс Санкт-Петербурга"_________________________________________________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(указываются обстоятельства)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Мною  представлены  следующие  документы,   подтверждающие   наличие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изменений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Способ получения решения (уведомления) (нужное указать):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в администрации ____________________ района Санкт-Петербурга;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по почте;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в СПб ГКУ "Многофункциональный центр предоставления  государственных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и   муниципальных   услуг"   (далее   -   МФЦ</w:t>
      </w:r>
      <w:hyperlink w:anchor="sub_611" w:history="1">
        <w:r>
          <w:rPr>
            <w:rStyle w:val="a0"/>
            <w:sz w:val="22"/>
            <w:szCs w:val="22"/>
          </w:rPr>
          <w:t>*</w:t>
        </w:r>
      </w:hyperlink>
      <w:r>
        <w:rPr>
          <w:sz w:val="22"/>
          <w:szCs w:val="22"/>
        </w:rPr>
        <w:t>)     ______________ района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Санкт-Петербурга (указывается, если заявление подается через  МФЦ</w:t>
      </w:r>
      <w:hyperlink w:anchor="sub_613" w:history="1">
        <w:r>
          <w:rPr>
            <w:rStyle w:val="a0"/>
            <w:sz w:val="22"/>
            <w:szCs w:val="22"/>
          </w:rPr>
          <w:t>(2)</w:t>
        </w:r>
      </w:hyperlink>
      <w:r>
        <w:rPr>
          <w:sz w:val="22"/>
          <w:szCs w:val="22"/>
        </w:rPr>
        <w:t>)  по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адресу: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в  электронной  форме   посредством   </w:t>
      </w:r>
      <w:hyperlink r:id="rId9" w:history="1">
        <w:r>
          <w:rPr>
            <w:rStyle w:val="a0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    "Государственные и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муниципальные услуги (функции) в Санкт-Петербурге </w:t>
      </w:r>
      <w:hyperlink w:anchor="sub_615" w:history="1">
        <w:r>
          <w:rPr>
            <w:rStyle w:val="a0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(доступно при  подаче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заявления посредством Портала и МФЦ).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Информирование о ходе предоставления  государственной  услуги  прошу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осуществлять (нужное отметить)</w:t>
      </w:r>
      <w:hyperlink w:anchor="sub_616" w:history="1">
        <w:r>
          <w:rPr>
            <w:rStyle w:val="a0"/>
            <w:sz w:val="22"/>
            <w:szCs w:val="22"/>
          </w:rPr>
          <w:t>***</w:t>
        </w:r>
      </w:hyperlink>
      <w:r>
        <w:rPr>
          <w:sz w:val="22"/>
          <w:szCs w:val="22"/>
        </w:rPr>
        <w:t>: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посредством уведомлений, направленных по электронной почте;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посредством СМС-оповещений;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 посредством  всплывающих  уведомлений  в   мобильном   приложении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"Государственные услуги в Санкт-Петербурге";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- посредством уведомлений в социальных сетях.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  ___________________________________________  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Дата   Подпись заявителя (представителя заявителя)   Расшифровка подписи</w:t>
      </w:r>
    </w:p>
    <w:p w:rsidR="00163CA5" w:rsidRDefault="00163CA5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"/>
          <w:sz w:val="22"/>
          <w:szCs w:val="22"/>
        </w:rPr>
        <w:t>Расписка-уведомление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rStyle w:val="a"/>
          <w:sz w:val="22"/>
          <w:szCs w:val="22"/>
        </w:rPr>
        <w:t xml:space="preserve">  о принятии заявления об обстоятельствах, влекущих изменение сведений,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rStyle w:val="a"/>
          <w:sz w:val="22"/>
          <w:szCs w:val="22"/>
        </w:rPr>
        <w:lastRenderedPageBreak/>
        <w:t xml:space="preserve">        представленных для предоставления ежемесячного пособия на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rStyle w:val="a"/>
          <w:sz w:val="22"/>
          <w:szCs w:val="22"/>
        </w:rPr>
        <w:t>ребенка-инвалида в возрасте от рождения до 18 лет на приобретение товаров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rStyle w:val="a"/>
          <w:sz w:val="22"/>
          <w:szCs w:val="22"/>
        </w:rPr>
        <w:t xml:space="preserve">   детского (подросткового) ассортимента, продуктов детского питания,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rStyle w:val="a"/>
          <w:sz w:val="22"/>
          <w:szCs w:val="22"/>
        </w:rPr>
        <w:t xml:space="preserve">                     специальных молочных продуктов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rStyle w:val="a"/>
          <w:sz w:val="22"/>
          <w:szCs w:val="22"/>
        </w:rPr>
        <w:t xml:space="preserve">                               документов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(выдается заявителю)</w:t>
      </w:r>
    </w:p>
    <w:p w:rsidR="00163CA5" w:rsidRDefault="00163CA5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Заявление и документы ______________________________________ приняты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(фамилия, имя, отчество)</w:t>
      </w:r>
    </w:p>
    <w:p w:rsidR="00163CA5" w:rsidRDefault="00163CA5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  _______  __________  _______________________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(должность лица, принявшего   (дата)   (Подпись)   (Расшифровка подписи)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документы)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163CA5" w:rsidRDefault="006A250F">
      <w:pPr>
        <w:pStyle w:val="a2"/>
        <w:rPr>
          <w:sz w:val="22"/>
          <w:szCs w:val="22"/>
        </w:rPr>
      </w:pPr>
      <w:bookmarkStart w:id="1" w:name="sub_612"/>
      <w:r>
        <w:rPr>
          <w:sz w:val="22"/>
          <w:szCs w:val="22"/>
        </w:rPr>
        <w:t xml:space="preserve">     (1) Отчество указывается при его наличии.</w:t>
      </w:r>
    </w:p>
    <w:p w:rsidR="00163CA5" w:rsidRDefault="006A250F">
      <w:pPr>
        <w:pStyle w:val="a2"/>
        <w:rPr>
          <w:sz w:val="22"/>
          <w:szCs w:val="22"/>
        </w:rPr>
      </w:pPr>
      <w:bookmarkStart w:id="2" w:name="sub_613"/>
      <w:bookmarkEnd w:id="1"/>
      <w:r>
        <w:rPr>
          <w:sz w:val="22"/>
          <w:szCs w:val="22"/>
        </w:rPr>
        <w:t xml:space="preserve">     (2) При наличии технической возможности.</w:t>
      </w:r>
    </w:p>
    <w:p w:rsidR="00163CA5" w:rsidRDefault="006A250F">
      <w:pPr>
        <w:pStyle w:val="a2"/>
        <w:rPr>
          <w:sz w:val="22"/>
          <w:szCs w:val="22"/>
        </w:rPr>
      </w:pPr>
      <w:bookmarkStart w:id="3" w:name="sub_611"/>
      <w:bookmarkEnd w:id="2"/>
      <w:r>
        <w:rPr>
          <w:sz w:val="22"/>
          <w:szCs w:val="22"/>
        </w:rPr>
        <w:t xml:space="preserve">     * Гражданам без определенного места жительства необходимо  указывать</w:t>
      </w:r>
    </w:p>
    <w:bookmarkEnd w:id="3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 последней регистрации в Санкт-Петербурге</w:t>
      </w:r>
    </w:p>
    <w:p w:rsidR="00163CA5" w:rsidRDefault="006A250F">
      <w:pPr>
        <w:pStyle w:val="a2"/>
        <w:rPr>
          <w:sz w:val="22"/>
          <w:szCs w:val="22"/>
        </w:rPr>
      </w:pPr>
      <w:bookmarkStart w:id="4" w:name="sub_614"/>
      <w:r>
        <w:rPr>
          <w:sz w:val="22"/>
          <w:szCs w:val="22"/>
        </w:rPr>
        <w:t xml:space="preserve">     *   Указанный    способ    получения    результата    предоставления</w:t>
      </w:r>
    </w:p>
    <w:bookmarkEnd w:id="4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государственной  услуги  доступен  для  выбора  при  подаче     запроса о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предоставлении государственной услуги посредством МФЦ.</w:t>
      </w:r>
    </w:p>
    <w:p w:rsidR="00163CA5" w:rsidRDefault="006A250F">
      <w:pPr>
        <w:pStyle w:val="a2"/>
        <w:rPr>
          <w:sz w:val="22"/>
          <w:szCs w:val="22"/>
        </w:rPr>
      </w:pPr>
      <w:bookmarkStart w:id="5" w:name="sub_615"/>
      <w:r>
        <w:rPr>
          <w:sz w:val="22"/>
          <w:szCs w:val="22"/>
        </w:rPr>
        <w:t xml:space="preserve">     **   Указанный   способ    получения    результата    предоставления</w:t>
      </w:r>
    </w:p>
    <w:bookmarkEnd w:id="5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государственной  услуги  доступен  для  выбора  при  подаче     запроса о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предоставлении государственной услуги  в  электронной  форме  посредством</w:t>
      </w:r>
    </w:p>
    <w:p w:rsidR="00163CA5" w:rsidRDefault="003624CF">
      <w:pPr>
        <w:pStyle w:val="a2"/>
        <w:rPr>
          <w:sz w:val="22"/>
          <w:szCs w:val="22"/>
        </w:rPr>
      </w:pPr>
      <w:hyperlink r:id="rId10" w:history="1">
        <w:r w:rsidR="006A250F">
          <w:rPr>
            <w:rStyle w:val="a0"/>
            <w:sz w:val="22"/>
            <w:szCs w:val="22"/>
          </w:rPr>
          <w:t>Портала</w:t>
        </w:r>
      </w:hyperlink>
      <w:r w:rsidR="006A250F">
        <w:rPr>
          <w:sz w:val="22"/>
          <w:szCs w:val="22"/>
        </w:rPr>
        <w:t xml:space="preserve"> либо через МФЦ.</w:t>
      </w:r>
    </w:p>
    <w:p w:rsidR="00163CA5" w:rsidRDefault="006A250F">
      <w:pPr>
        <w:pStyle w:val="a2"/>
        <w:rPr>
          <w:sz w:val="22"/>
          <w:szCs w:val="22"/>
        </w:rPr>
      </w:pPr>
      <w:bookmarkStart w:id="6" w:name="sub_616"/>
      <w:r>
        <w:rPr>
          <w:sz w:val="22"/>
          <w:szCs w:val="22"/>
        </w:rPr>
        <w:t xml:space="preserve">     *** Заполняется при подаче запроса о предоставлении  государственной</w:t>
      </w:r>
    </w:p>
    <w:bookmarkEnd w:id="6"/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услуги посредством МФЦ либо через </w:t>
      </w:r>
      <w:hyperlink r:id="rId11" w:history="1">
        <w:r>
          <w:rPr>
            <w:rStyle w:val="a0"/>
            <w:sz w:val="22"/>
            <w:szCs w:val="22"/>
          </w:rPr>
          <w:t>Портал</w:t>
        </w:r>
      </w:hyperlink>
      <w:r>
        <w:rPr>
          <w:sz w:val="22"/>
          <w:szCs w:val="22"/>
        </w:rPr>
        <w:t>."</w:t>
      </w:r>
    </w:p>
    <w:p w:rsidR="00163CA5" w:rsidRDefault="006A250F">
      <w:pPr>
        <w:pStyle w:val="a2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sectPr w:rsidR="00163CA5">
      <w:footerReference w:type="default" r:id="rId1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CF" w:rsidRDefault="003624CF">
      <w:r>
        <w:separator/>
      </w:r>
    </w:p>
  </w:endnote>
  <w:endnote w:type="continuationSeparator" w:id="0">
    <w:p w:rsidR="003624CF" w:rsidRDefault="0036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24C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CF" w:rsidRDefault="003624CF">
      <w:r>
        <w:separator/>
      </w:r>
    </w:p>
  </w:footnote>
  <w:footnote w:type="continuationSeparator" w:id="0">
    <w:p w:rsidR="003624CF" w:rsidRDefault="0036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0F"/>
    <w:rsid w:val="00163CA5"/>
    <w:rsid w:val="001A77E4"/>
    <w:rsid w:val="003624CF"/>
    <w:rsid w:val="006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696F82-9431-42E4-A872-089A7FD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Pr>
      <w:b w:val="0"/>
      <w:bCs w:val="0"/>
      <w:color w:val="106BB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3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35399494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35358030/100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8029266/3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8029266/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029266/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НПП "Гарант-Сервис"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t.kononova</cp:lastModifiedBy>
  <cp:revision>2</cp:revision>
  <dcterms:created xsi:type="dcterms:W3CDTF">2024-04-15T08:57:00Z</dcterms:created>
  <dcterms:modified xsi:type="dcterms:W3CDTF">2024-04-15T08:57:00Z</dcterms:modified>
</cp:coreProperties>
</file>