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29"/>
        <w:gridCol w:w="777"/>
        <w:gridCol w:w="253"/>
        <w:gridCol w:w="787"/>
        <w:gridCol w:w="206"/>
        <w:gridCol w:w="78"/>
        <w:gridCol w:w="593"/>
        <w:gridCol w:w="542"/>
        <w:gridCol w:w="344"/>
        <w:gridCol w:w="81"/>
        <w:gridCol w:w="350"/>
        <w:gridCol w:w="207"/>
        <w:gridCol w:w="140"/>
        <w:gridCol w:w="141"/>
        <w:gridCol w:w="160"/>
        <w:gridCol w:w="230"/>
        <w:gridCol w:w="398"/>
        <w:gridCol w:w="180"/>
        <w:gridCol w:w="413"/>
        <w:gridCol w:w="253"/>
        <w:gridCol w:w="173"/>
        <w:gridCol w:w="535"/>
        <w:gridCol w:w="149"/>
        <w:gridCol w:w="1263"/>
      </w:tblGrid>
      <w:tr w:rsidR="003E4565" w:rsidRPr="00A11C3E" w:rsidTr="003E4565">
        <w:tc>
          <w:tcPr>
            <w:tcW w:w="3786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3786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3786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5310CD" w:rsidRPr="00A11C3E" w:rsidTr="003E4565">
        <w:tc>
          <w:tcPr>
            <w:tcW w:w="3786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Заявление принято: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331" w:type="dxa"/>
            <w:gridSpan w:val="8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района</w:t>
            </w:r>
          </w:p>
        </w:tc>
      </w:tr>
      <w:tr w:rsidR="00A11C3E" w:rsidRPr="00A11C3E" w:rsidTr="005310CD">
        <w:tc>
          <w:tcPr>
            <w:tcW w:w="3786" w:type="dxa"/>
            <w:gridSpan w:val="8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rFonts w:eastAsiaTheme="minorHAnsi"/>
              </w:rPr>
              <w:t>(наименование района)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2331" w:type="dxa"/>
            <w:gridSpan w:val="8"/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5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зарегистрировано под №</w:t>
            </w: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17" w:type="dxa"/>
            <w:gridSpan w:val="16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5"/>
          </w:tcPr>
          <w:p w:rsid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  <w:tcBorders>
              <w:top w:val="single" w:sz="4" w:space="0" w:color="auto"/>
            </w:tcBorders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  <w:r>
              <w:rPr>
                <w:rStyle w:val="6"/>
                <w:rFonts w:eastAsiaTheme="minorHAnsi"/>
              </w:rPr>
              <w:t>(фамилия, имя, отчество</w:t>
            </w:r>
            <w:r>
              <w:rPr>
                <w:rStyle w:val="ad"/>
                <w:rFonts w:ascii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footnoteReference w:id="1"/>
            </w:r>
            <w:r w:rsidRPr="00A11C3E">
              <w:rPr>
                <w:rStyle w:val="6"/>
                <w:rFonts w:eastAsiaTheme="minorHAnsi"/>
              </w:rPr>
              <w:t>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895" w:type="dxa"/>
            <w:gridSpan w:val="11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адрес регистрации по месту жительства в Санкт-Петербурге:</w:t>
            </w: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4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754" w:type="dxa"/>
            <w:gridSpan w:val="10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gridSpan w:val="11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 xml:space="preserve">адрес эл. почты </w:t>
            </w:r>
            <w:r w:rsidRPr="00A11C3E">
              <w:rPr>
                <w:rFonts w:ascii="Times New Roman" w:hAnsi="Times New Roman" w:cs="Times New Roman"/>
                <w:sz w:val="16"/>
              </w:rPr>
              <w:t>(при наличии)</w:t>
            </w:r>
          </w:p>
        </w:tc>
        <w:tc>
          <w:tcPr>
            <w:tcW w:w="2786" w:type="dxa"/>
            <w:gridSpan w:val="6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035" w:type="dxa"/>
            <w:gridSpan w:val="12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035" w:type="dxa"/>
            <w:gridSpan w:val="12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страховое свидетел</w:t>
            </w:r>
            <w:r>
              <w:rPr>
                <w:rFonts w:ascii="Times New Roman" w:hAnsi="Times New Roman" w:cs="Times New Roman"/>
              </w:rPr>
              <w:t xml:space="preserve">ьство обязательного пенсионного страхования </w:t>
            </w:r>
            <w:r w:rsidRPr="00A11C3E">
              <w:rPr>
                <w:rFonts w:ascii="Times New Roman" w:hAnsi="Times New Roman" w:cs="Times New Roman"/>
              </w:rPr>
              <w:t>Российской Федерации (СНИЛС)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наименование образовательной организации государственной</w:t>
            </w:r>
            <w:r>
              <w:rPr>
                <w:rFonts w:ascii="Times New Roman" w:hAnsi="Times New Roman" w:cs="Times New Roman"/>
              </w:rPr>
              <w:t xml:space="preserve"> системы образования Российской Федерации </w:t>
            </w:r>
            <w:r w:rsidRPr="00A11C3E">
              <w:rPr>
                <w:rFonts w:ascii="Times New Roman" w:hAnsi="Times New Roman" w:cs="Times New Roman"/>
                <w:sz w:val="16"/>
              </w:rPr>
              <w:t>(указывается при необходимости)</w:t>
            </w: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8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</w:tcBorders>
          </w:tcPr>
          <w:p w:rsidR="00A11C3E" w:rsidRPr="00A11C3E" w:rsidRDefault="00A11C3E" w:rsidP="005310C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6379" w:type="dxa"/>
            <w:gridSpan w:val="18"/>
          </w:tcPr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Pr="00280F11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3E4565" w:rsidRPr="00A11C3E" w:rsidTr="003E4565">
        <w:tc>
          <w:tcPr>
            <w:tcW w:w="6379" w:type="dxa"/>
            <w:gridSpan w:val="18"/>
          </w:tcPr>
          <w:p w:rsidR="003E4565" w:rsidRPr="00280F11" w:rsidRDefault="003E4565" w:rsidP="003E4565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3E4565" w:rsidRPr="00A11C3E" w:rsidTr="003E4565">
        <w:tc>
          <w:tcPr>
            <w:tcW w:w="6379" w:type="dxa"/>
            <w:gridSpan w:val="18"/>
          </w:tcPr>
          <w:p w:rsidR="003E4565" w:rsidRPr="009D01A0" w:rsidRDefault="009D01A0" w:rsidP="009D01A0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отказе от предоставления ежемесячной выплаты</w:t>
            </w: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1A0" w:rsidRPr="00A11C3E" w:rsidTr="009D01A0">
        <w:tc>
          <w:tcPr>
            <w:tcW w:w="6379" w:type="dxa"/>
            <w:gridSpan w:val="18"/>
          </w:tcPr>
          <w:p w:rsidR="009D01A0" w:rsidRDefault="009D01A0" w:rsidP="009D01A0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7"/>
          </w:tcPr>
          <w:p w:rsidR="009D01A0" w:rsidRPr="00E0340D" w:rsidRDefault="009D01A0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1A0" w:rsidRPr="00A11C3E" w:rsidTr="009D01A0">
        <w:tc>
          <w:tcPr>
            <w:tcW w:w="9345" w:type="dxa"/>
            <w:gridSpan w:val="25"/>
          </w:tcPr>
          <w:p w:rsidR="009D01A0" w:rsidRPr="009D01A0" w:rsidRDefault="009D01A0" w:rsidP="009D01A0">
            <w:pPr>
              <w:ind w:firstLine="313"/>
              <w:jc w:val="both"/>
              <w:rPr>
                <w:rFonts w:ascii="Times New Roman" w:hAnsi="Times New Roman" w:cs="Times New Roman"/>
              </w:rPr>
            </w:pPr>
            <w:r w:rsidRPr="009D01A0">
              <w:rPr>
                <w:rFonts w:ascii="Times New Roman" w:hAnsi="Times New Roman" w:cs="Times New Roman"/>
              </w:rPr>
              <w:t>Сообщаю об отказе от предоставления ежемесячной доплаты в соответствии с Законом Санкт-Петербурга от 09.11.20</w:t>
            </w:r>
            <w:r>
              <w:rPr>
                <w:rFonts w:ascii="Times New Roman" w:hAnsi="Times New Roman" w:cs="Times New Roman"/>
              </w:rPr>
              <w:t xml:space="preserve">11 № 728-132 «Социальный кодекс Санкт-Петербурга», </w:t>
            </w:r>
            <w:r w:rsidRPr="009D01A0">
              <w:rPr>
                <w:rFonts w:ascii="Times New Roman" w:hAnsi="Times New Roman" w:cs="Times New Roman"/>
              </w:rPr>
              <w:t>постановлением Правительства Санкт-Петербурга от 02.11.2015 № 986 в связи с:</w:t>
            </w:r>
          </w:p>
        </w:tc>
      </w:tr>
      <w:tr w:rsidR="00E0340D" w:rsidRPr="00A11C3E" w:rsidTr="009D01A0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0340D" w:rsidRPr="00A11C3E" w:rsidTr="009D01A0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0340D" w:rsidRPr="00280F11" w:rsidRDefault="00E0340D" w:rsidP="00280F11">
            <w:pPr>
              <w:ind w:firstLine="3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D01A0" w:rsidRPr="00A11C3E" w:rsidTr="009D01A0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9D01A0" w:rsidRDefault="009D01A0" w:rsidP="00280F11">
            <w:pPr>
              <w:ind w:firstLine="3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E4565" w:rsidRPr="00A11C3E" w:rsidTr="009D01A0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Способ получения решения (уведомления) (нужное указать)</w:t>
            </w:r>
            <w:r>
              <w:rPr>
                <w:rFonts w:ascii="Times New Roman" w:hAnsi="Times New Roman" w:cs="Times New Roman"/>
              </w:rPr>
              <w:t>*</w:t>
            </w:r>
            <w:r w:rsidRPr="00E0340D">
              <w:rPr>
                <w:rFonts w:ascii="Times New Roman" w:hAnsi="Times New Roman" w:cs="Times New Roman"/>
              </w:rPr>
              <w:t>:</w:t>
            </w:r>
          </w:p>
        </w:tc>
      </w:tr>
      <w:tr w:rsidR="00E0340D" w:rsidRPr="00A11C3E" w:rsidTr="009D01A0">
        <w:trPr>
          <w:trHeight w:val="323"/>
        </w:trPr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5"/>
            <w:tcBorders>
              <w:left w:val="single" w:sz="4" w:space="0" w:color="auto"/>
            </w:tcBorders>
          </w:tcPr>
          <w:p w:rsidR="00E0340D" w:rsidRPr="00E0340D" w:rsidRDefault="009D01A0" w:rsidP="00E0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1107798</wp:posOffset>
                      </wp:positionH>
                      <wp:positionV relativeFrom="paragraph">
                        <wp:posOffset>191825</wp:posOffset>
                      </wp:positionV>
                      <wp:extent cx="1908313" cy="0"/>
                      <wp:effectExtent l="0" t="0" r="349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EF006D" id="Прямая соединительная линия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15.1pt" to="237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40D" w:rsidRPr="00E0340D">
              <w:rPr>
                <w:rFonts w:ascii="Times New Roman" w:hAnsi="Times New Roman" w:cs="Times New Roman"/>
              </w:rPr>
              <w:t>в администрации</w:t>
            </w:r>
          </w:p>
        </w:tc>
        <w:tc>
          <w:tcPr>
            <w:tcW w:w="2788" w:type="dxa"/>
            <w:gridSpan w:val="10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8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280F11" w:rsidRPr="00A11C3E" w:rsidTr="009D01A0">
        <w:tc>
          <w:tcPr>
            <w:tcW w:w="563" w:type="dxa"/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nil"/>
            </w:tcBorders>
          </w:tcPr>
          <w:p w:rsidR="00280F11" w:rsidRPr="00E0340D" w:rsidRDefault="00280F11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280F11" w:rsidRDefault="00280F11" w:rsidP="00280F11">
            <w:pPr>
              <w:widowControl w:val="0"/>
              <w:tabs>
                <w:tab w:val="left" w:pos="103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</w:rPr>
              <w:t xml:space="preserve">в электронной форме посредством Портала «Государственные и муниципальные услуги (функции) в Санкт-Петербурге» (доступно при </w:t>
            </w: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Default="00280F11" w:rsidP="00280F11">
            <w:pPr>
              <w:widowControl w:val="0"/>
              <w:tabs>
                <w:tab w:val="left" w:pos="1035"/>
              </w:tabs>
              <w:spacing w:line="274" w:lineRule="exact"/>
              <w:jc w:val="both"/>
            </w:pPr>
            <w:r>
              <w:rPr>
                <w:rStyle w:val="20"/>
                <w:rFonts w:eastAsiaTheme="minorHAnsi"/>
              </w:rPr>
              <w:t>подаче заявления посредством Портала)».</w:t>
            </w:r>
          </w:p>
          <w:p w:rsidR="00280F11" w:rsidRPr="00E0340D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280F11" w:rsidRPr="00280F11" w:rsidRDefault="00280F11" w:rsidP="00280F11">
            <w:pPr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</w:rPr>
              <w:t>в СПб ГКУ «Многофункциональный центр предоставления государственных</w:t>
            </w:r>
          </w:p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D85A1A" wp14:editId="750579C0">
                      <wp:simplePos x="0" y="0"/>
                      <wp:positionH relativeFrom="column">
                        <wp:posOffset>2467472</wp:posOffset>
                      </wp:positionH>
                      <wp:positionV relativeFrom="paragraph">
                        <wp:posOffset>159219</wp:posOffset>
                      </wp:positionV>
                      <wp:extent cx="1685676" cy="0"/>
                      <wp:effectExtent l="0" t="0" r="292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6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1B110A" id="Прямая соединительная линия 1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3pt,12.55pt" to="327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UD4wEAANsDAAAOAAAAZHJzL2Uyb0RvYy54bWysU82O0zAQviPxDpbvNGklyip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F11">
              <w:rPr>
                <w:rFonts w:ascii="Times New Roman" w:hAnsi="Times New Roman" w:cs="Times New Roman"/>
              </w:rPr>
              <w:t xml:space="preserve">и муниципальных услуг» (далее - МФЦ) </w:t>
            </w:r>
            <w:r w:rsidRPr="00280F11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280F11">
              <w:rPr>
                <w:rFonts w:ascii="Times New Roman" w:hAnsi="Times New Roman" w:cs="Times New Roman"/>
              </w:rPr>
              <w:t>района</w:t>
            </w:r>
          </w:p>
        </w:tc>
      </w:tr>
      <w:tr w:rsidR="00280F11" w:rsidRPr="00A11C3E" w:rsidTr="008C3393">
        <w:tc>
          <w:tcPr>
            <w:tcW w:w="563" w:type="dxa"/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</w:tcPr>
          <w:p w:rsidR="00280F11" w:rsidRPr="00E0340D" w:rsidRDefault="00280F11" w:rsidP="00280F11">
            <w:pPr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</w:rPr>
              <w:t>Санкт-Петербурга (указывается, если заявлени</w:t>
            </w:r>
            <w:r>
              <w:rPr>
                <w:rFonts w:ascii="Times New Roman" w:hAnsi="Times New Roman" w:cs="Times New Roman"/>
              </w:rPr>
              <w:t>е подается через МФЦ) по адресу</w:t>
            </w:r>
            <w:r w:rsidR="008C3393">
              <w:rPr>
                <w:rStyle w:val="ad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C3393" w:rsidRPr="00A11C3E" w:rsidTr="008C3393">
        <w:tc>
          <w:tcPr>
            <w:tcW w:w="563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bottom w:val="single" w:sz="4" w:space="0" w:color="auto"/>
            </w:tcBorders>
          </w:tcPr>
          <w:p w:rsidR="008C3393" w:rsidRPr="00280F11" w:rsidRDefault="008C3393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8C3393" w:rsidRPr="00A11C3E" w:rsidTr="009D01A0">
        <w:tc>
          <w:tcPr>
            <w:tcW w:w="563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top w:val="single" w:sz="4" w:space="0" w:color="auto"/>
            </w:tcBorders>
          </w:tcPr>
          <w:p w:rsidR="008C3393" w:rsidRPr="00280F11" w:rsidRDefault="008C3393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9D01A0" w:rsidRPr="00A11C3E" w:rsidTr="009D01A0">
        <w:tc>
          <w:tcPr>
            <w:tcW w:w="563" w:type="dxa"/>
            <w:tcBorders>
              <w:right w:val="single" w:sz="4" w:space="0" w:color="auto"/>
            </w:tcBorders>
          </w:tcPr>
          <w:p w:rsidR="009D01A0" w:rsidRDefault="009D01A0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A0" w:rsidRDefault="009D01A0" w:rsidP="00280F11">
            <w:pPr>
              <w:rPr>
                <w:rFonts w:ascii="Times New Roman" w:hAnsi="Times New Roman" w:cs="Times New Roman"/>
              </w:rPr>
            </w:pPr>
          </w:p>
          <w:p w:rsidR="009D01A0" w:rsidRDefault="009D01A0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9D01A0" w:rsidRPr="00280F11" w:rsidRDefault="009D01A0" w:rsidP="00280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почте.</w:t>
            </w: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1869" w:type="dxa"/>
            <w:gridSpan w:val="3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6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:rsidR="00280F11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6"/>
            <w:tcBorders>
              <w:top w:val="single" w:sz="4" w:space="0" w:color="auto"/>
            </w:tcBorders>
          </w:tcPr>
          <w:p w:rsidR="00280F11" w:rsidRDefault="00280F11" w:rsidP="00280F11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Подпись заявителя (представителя заявителя)</w:t>
            </w: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Расшифровка </w:t>
            </w:r>
            <w:r w:rsidRPr="00E0340D">
              <w:rPr>
                <w:rFonts w:ascii="Times New Roman" w:hAnsi="Times New Roman" w:cs="Times New Roman"/>
                <w:sz w:val="16"/>
              </w:rPr>
              <w:t>подписи</w:t>
            </w:r>
          </w:p>
        </w:tc>
      </w:tr>
      <w:tr w:rsidR="00280F11" w:rsidRPr="00A11C3E" w:rsidTr="005310CD">
        <w:tc>
          <w:tcPr>
            <w:tcW w:w="1869" w:type="dxa"/>
            <w:gridSpan w:val="3"/>
          </w:tcPr>
          <w:p w:rsidR="00280F11" w:rsidRPr="00E0340D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6"/>
          </w:tcPr>
          <w:p w:rsidR="00280F11" w:rsidRPr="00E0340D" w:rsidRDefault="00280F11" w:rsidP="00280F11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25E97C" wp14:editId="4F7B207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101655</wp:posOffset>
                      </wp:positionV>
                      <wp:extent cx="5923722" cy="0"/>
                      <wp:effectExtent l="0" t="0" r="203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372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56002" id="Прямая соединительная линия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8pt" to="460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E0340D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линия отреза</w:t>
            </w: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Расписка-уведомление</w:t>
            </w:r>
          </w:p>
          <w:p w:rsidR="00280F11" w:rsidRDefault="000869D8" w:rsidP="008C3393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о принятии заявления об отказе в предоставлении ежемесячной денежной выплаты</w:t>
            </w:r>
          </w:p>
          <w:p w:rsidR="00280F11" w:rsidRPr="000E03A6" w:rsidRDefault="000869D8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</w:t>
            </w:r>
            <w:r w:rsidR="008C3393" w:rsidRPr="008C3393">
              <w:rPr>
                <w:rFonts w:ascii="Times New Roman" w:hAnsi="Times New Roman" w:cs="Times New Roman"/>
                <w:sz w:val="16"/>
              </w:rPr>
              <w:t>выдается заявителю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3115" w:type="dxa"/>
            <w:gridSpan w:val="6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Заявление и документы</w:t>
            </w:r>
          </w:p>
        </w:tc>
        <w:tc>
          <w:tcPr>
            <w:tcW w:w="4818" w:type="dxa"/>
            <w:gridSpan w:val="17"/>
            <w:tcBorders>
              <w:bottom w:val="single" w:sz="4" w:space="0" w:color="auto"/>
            </w:tcBorders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приняты</w:t>
            </w:r>
          </w:p>
        </w:tc>
      </w:tr>
      <w:tr w:rsidR="00280F11" w:rsidRPr="00A11C3E" w:rsidTr="009A671E">
        <w:tc>
          <w:tcPr>
            <w:tcW w:w="3115" w:type="dxa"/>
            <w:gridSpan w:val="6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7"/>
            <w:tcBorders>
              <w:top w:val="single" w:sz="4" w:space="0" w:color="auto"/>
            </w:tcBorders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  <w:sz w:val="16"/>
              </w:rPr>
              <w:t>(фамилия,</w:t>
            </w:r>
            <w:r w:rsidR="008C3393">
              <w:rPr>
                <w:rFonts w:ascii="Times New Roman" w:hAnsi="Times New Roman" w:cs="Times New Roman"/>
                <w:sz w:val="16"/>
              </w:rPr>
              <w:t xml:space="preserve"> имя, отчество</w:t>
            </w:r>
            <w:r w:rsidRPr="000E03A6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3115" w:type="dxa"/>
            <w:gridSpan w:val="6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7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99A769" wp14:editId="3EB83EBC">
                      <wp:simplePos x="0" y="0"/>
                      <wp:positionH relativeFrom="column">
                        <wp:posOffset>-70153</wp:posOffset>
                      </wp:positionH>
                      <wp:positionV relativeFrom="paragraph">
                        <wp:posOffset>134647</wp:posOffset>
                      </wp:positionV>
                      <wp:extent cx="2011680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23BC1B" id="Прямая соединительная линия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0.6pt" to="152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4B9919" wp14:editId="183D3604">
                      <wp:simplePos x="0" y="0"/>
                      <wp:positionH relativeFrom="column">
                        <wp:posOffset>3928993</wp:posOffset>
                      </wp:positionH>
                      <wp:positionV relativeFrom="paragraph">
                        <wp:posOffset>140142</wp:posOffset>
                      </wp:positionV>
                      <wp:extent cx="1733385" cy="0"/>
                      <wp:effectExtent l="0" t="0" r="1968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B5246B" id="Прямая соединительная линия 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35pt,11.05pt" to="44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4DFA6F" wp14:editId="6D8D835C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140032</wp:posOffset>
                      </wp:positionV>
                      <wp:extent cx="818984" cy="0"/>
                      <wp:effectExtent l="0" t="0" r="1968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BD113C" id="Прямая соединительная линия 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pt,11.05pt" to="29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F5572E" wp14:editId="271E7C2B">
                      <wp:simplePos x="0" y="0"/>
                      <wp:positionH relativeFrom="column">
                        <wp:posOffset>1996827</wp:posOffset>
                      </wp:positionH>
                      <wp:positionV relativeFrom="paragraph">
                        <wp:posOffset>140142</wp:posOffset>
                      </wp:positionV>
                      <wp:extent cx="818984" cy="0"/>
                      <wp:effectExtent l="0" t="0" r="1968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1A4B76" id="Прямая соединительная линия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5pt,11.05pt" to="221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80F11" w:rsidRPr="00A11C3E" w:rsidTr="005310CD">
        <w:tc>
          <w:tcPr>
            <w:tcW w:w="3115" w:type="dxa"/>
            <w:gridSpan w:val="6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(должность лица, принявшего документы)</w:t>
            </w:r>
          </w:p>
        </w:tc>
        <w:tc>
          <w:tcPr>
            <w:tcW w:w="1557" w:type="dxa"/>
            <w:gridSpan w:val="4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(дата)</w:t>
            </w:r>
          </w:p>
        </w:tc>
        <w:tc>
          <w:tcPr>
            <w:tcW w:w="1309" w:type="dxa"/>
            <w:gridSpan w:val="7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(подпись)</w:t>
            </w:r>
          </w:p>
        </w:tc>
        <w:tc>
          <w:tcPr>
            <w:tcW w:w="3364" w:type="dxa"/>
            <w:gridSpan w:val="8"/>
          </w:tcPr>
          <w:p w:rsidR="00280F11" w:rsidRPr="000E03A6" w:rsidRDefault="008C3393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t>(р</w:t>
            </w:r>
            <w:r w:rsidR="00280F11"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асшифровка подписи)</w:t>
            </w:r>
          </w:p>
        </w:tc>
      </w:tr>
      <w:tr w:rsidR="00280F11" w:rsidRPr="00A11C3E" w:rsidTr="005310CD">
        <w:tc>
          <w:tcPr>
            <w:tcW w:w="3115" w:type="dxa"/>
            <w:gridSpan w:val="6"/>
          </w:tcPr>
          <w:p w:rsidR="00280F11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557" w:type="dxa"/>
            <w:gridSpan w:val="4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309" w:type="dxa"/>
            <w:gridSpan w:val="7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3364" w:type="dxa"/>
            <w:gridSpan w:val="8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</w:tr>
      <w:tr w:rsidR="00280F11" w:rsidRPr="00A11C3E" w:rsidTr="005310CD">
        <w:tc>
          <w:tcPr>
            <w:tcW w:w="9345" w:type="dxa"/>
            <w:gridSpan w:val="25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6E4DDA" w:rsidRPr="00A11C3E" w:rsidRDefault="00451594">
      <w:pPr>
        <w:rPr>
          <w:sz w:val="20"/>
        </w:rPr>
      </w:pPr>
    </w:p>
    <w:sectPr w:rsidR="006E4DDA" w:rsidRPr="00A1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94" w:rsidRDefault="00451594" w:rsidP="00A11C3E">
      <w:pPr>
        <w:spacing w:after="0" w:line="240" w:lineRule="auto"/>
      </w:pPr>
      <w:r>
        <w:separator/>
      </w:r>
    </w:p>
  </w:endnote>
  <w:endnote w:type="continuationSeparator" w:id="0">
    <w:p w:rsidR="00451594" w:rsidRDefault="00451594" w:rsidP="00A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94" w:rsidRDefault="00451594" w:rsidP="00A11C3E">
      <w:pPr>
        <w:spacing w:after="0" w:line="240" w:lineRule="auto"/>
      </w:pPr>
      <w:r>
        <w:separator/>
      </w:r>
    </w:p>
  </w:footnote>
  <w:footnote w:type="continuationSeparator" w:id="0">
    <w:p w:rsidR="00451594" w:rsidRDefault="00451594" w:rsidP="00A11C3E">
      <w:pPr>
        <w:spacing w:after="0" w:line="240" w:lineRule="auto"/>
      </w:pPr>
      <w:r>
        <w:continuationSeparator/>
      </w:r>
    </w:p>
  </w:footnote>
  <w:footnote w:id="1">
    <w:p w:rsidR="00A11C3E" w:rsidRPr="00A11C3E" w:rsidRDefault="00A11C3E">
      <w:pPr>
        <w:pStyle w:val="ab"/>
        <w:rPr>
          <w:rFonts w:ascii="Times New Roman" w:hAnsi="Times New Roman" w:cs="Times New Roman"/>
        </w:rPr>
      </w:pPr>
      <w:r w:rsidRPr="00A11C3E">
        <w:rPr>
          <w:rStyle w:val="ad"/>
          <w:rFonts w:ascii="Times New Roman" w:hAnsi="Times New Roman" w:cs="Times New Roman"/>
          <w:sz w:val="16"/>
        </w:rPr>
        <w:footnoteRef/>
      </w:r>
      <w:r w:rsidRPr="00A11C3E">
        <w:rPr>
          <w:rFonts w:ascii="Times New Roman" w:hAnsi="Times New Roman" w:cs="Times New Roman"/>
          <w:sz w:val="16"/>
        </w:rPr>
        <w:t xml:space="preserve"> Отчество указывается при его наличии.</w:t>
      </w:r>
    </w:p>
  </w:footnote>
  <w:footnote w:id="2">
    <w:p w:rsidR="00A11C3E" w:rsidRDefault="00A11C3E">
      <w:pPr>
        <w:pStyle w:val="ab"/>
      </w:pPr>
      <w:r>
        <w:rPr>
          <w:rStyle w:val="ad"/>
        </w:rPr>
        <w:footnoteRef/>
      </w:r>
      <w:r>
        <w:t xml:space="preserve"> </w:t>
      </w:r>
      <w:r w:rsidRPr="00A11C3E">
        <w:rPr>
          <w:rFonts w:ascii="Times New Roman" w:hAnsi="Times New Roman" w:cs="Times New Roman"/>
          <w:sz w:val="16"/>
        </w:rPr>
        <w:t>Заявитель вправе самостоятельно представить страховое свидетельство обязательного пенсионного страхования Российской Федерации (СНИЛС).</w:t>
      </w:r>
    </w:p>
  </w:footnote>
  <w:footnote w:id="3">
    <w:p w:rsidR="008C3393" w:rsidRDefault="008C3393">
      <w:pPr>
        <w:pStyle w:val="ab"/>
      </w:pPr>
      <w:r w:rsidRPr="008C3393">
        <w:rPr>
          <w:rStyle w:val="ad"/>
          <w:sz w:val="16"/>
        </w:rPr>
        <w:footnoteRef/>
      </w:r>
      <w:r w:rsidRPr="008C3393">
        <w:rPr>
          <w:sz w:val="16"/>
        </w:rPr>
        <w:t xml:space="preserve"> </w:t>
      </w:r>
      <w:r w:rsidR="008E1DD1">
        <w:rPr>
          <w:rFonts w:ascii="Times New Roman" w:hAnsi="Times New Roman" w:cs="Times New Roman"/>
          <w:sz w:val="16"/>
        </w:rPr>
        <w:t xml:space="preserve">При </w:t>
      </w:r>
      <w:r w:rsidRPr="008E1DD1">
        <w:rPr>
          <w:rFonts w:ascii="Times New Roman" w:hAnsi="Times New Roman" w:cs="Times New Roman"/>
          <w:sz w:val="16"/>
        </w:rPr>
        <w:t>наличии технической возможности.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F16B0"/>
    <w:multiLevelType w:val="multilevel"/>
    <w:tmpl w:val="451E237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F1"/>
    <w:rsid w:val="000869D8"/>
    <w:rsid w:val="000E03A6"/>
    <w:rsid w:val="000E4061"/>
    <w:rsid w:val="00280F11"/>
    <w:rsid w:val="0030522B"/>
    <w:rsid w:val="003E4565"/>
    <w:rsid w:val="00451594"/>
    <w:rsid w:val="004A4A8A"/>
    <w:rsid w:val="005310CD"/>
    <w:rsid w:val="00757EDC"/>
    <w:rsid w:val="008C3393"/>
    <w:rsid w:val="008E1DD1"/>
    <w:rsid w:val="009A671E"/>
    <w:rsid w:val="009D01A0"/>
    <w:rsid w:val="00A11C3E"/>
    <w:rsid w:val="00A737F1"/>
    <w:rsid w:val="00BD66CD"/>
    <w:rsid w:val="00E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EFDA"/>
  <w15:chartTrackingRefBased/>
  <w15:docId w15:val="{953D774A-FAB0-4F7A-850D-A78386B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"/>
    <w:basedOn w:val="a0"/>
    <w:rsid w:val="00A11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4">
    <w:name w:val="annotation reference"/>
    <w:basedOn w:val="a0"/>
    <w:uiPriority w:val="99"/>
    <w:semiHidden/>
    <w:unhideWhenUsed/>
    <w:rsid w:val="00A11C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1C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1C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11C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11C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11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C3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11C3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11C3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1C3E"/>
    <w:rPr>
      <w:vertAlign w:val="superscript"/>
    </w:rPr>
  </w:style>
  <w:style w:type="character" w:customStyle="1" w:styleId="2">
    <w:name w:val="Основной текст (2)_"/>
    <w:basedOn w:val="a0"/>
    <w:rsid w:val="0028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8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5EF6-CA54-48FB-9089-6EC0BE97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9</cp:revision>
  <dcterms:created xsi:type="dcterms:W3CDTF">2023-04-24T07:07:00Z</dcterms:created>
  <dcterms:modified xsi:type="dcterms:W3CDTF">2023-04-24T09:08:00Z</dcterms:modified>
</cp:coreProperties>
</file>