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004" w:tblpY="-211"/>
        <w:tblW w:w="0" w:type="auto"/>
        <w:tblLayout w:type="fixed"/>
        <w:tblLook w:val="0000" w:firstRow="0" w:lastRow="0" w:firstColumn="0" w:lastColumn="0" w:noHBand="0" w:noVBand="0"/>
      </w:tblPr>
      <w:tblGrid>
        <w:gridCol w:w="4825"/>
      </w:tblGrid>
      <w:tr w:rsidR="00C5269E" w:rsidRPr="00327600" w:rsidTr="00C5269E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9E" w:rsidRPr="00327600" w:rsidRDefault="00C5269E" w:rsidP="00C5269E">
            <w:pPr>
              <w:adjustRightInd w:val="0"/>
              <w:spacing w:line="240" w:lineRule="auto"/>
              <w:rPr>
                <w:sz w:val="22"/>
                <w:szCs w:val="22"/>
              </w:rPr>
            </w:pPr>
            <w:bookmarkStart w:id="0" w:name="_GoBack"/>
            <w:bookmarkEnd w:id="0"/>
            <w:r w:rsidRPr="00327600">
              <w:rPr>
                <w:sz w:val="22"/>
                <w:szCs w:val="22"/>
              </w:rPr>
              <w:t xml:space="preserve">Рег. N                          от </w:t>
            </w:r>
          </w:p>
          <w:p w:rsidR="00C5269E" w:rsidRPr="00327600" w:rsidRDefault="00C5269E" w:rsidP="00C5269E">
            <w:pPr>
              <w:adjustRightInd w:val="0"/>
              <w:spacing w:line="240" w:lineRule="auto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 xml:space="preserve">Инженер-инспектор </w:t>
            </w:r>
          </w:p>
        </w:tc>
      </w:tr>
    </w:tbl>
    <w:p w:rsidR="00CB2C1B" w:rsidRPr="00743F51" w:rsidRDefault="00CB2C1B" w:rsidP="00CB2C1B">
      <w:pPr>
        <w:pStyle w:val="1"/>
        <w:spacing w:before="1"/>
        <w:ind w:right="444"/>
        <w:jc w:val="right"/>
        <w:rPr>
          <w:sz w:val="26"/>
          <w:szCs w:val="26"/>
        </w:rPr>
      </w:pPr>
    </w:p>
    <w:p w:rsidR="00CB2C1B" w:rsidRPr="00743F51" w:rsidRDefault="00CB2C1B" w:rsidP="00CB2C1B">
      <w:pPr>
        <w:pStyle w:val="1"/>
        <w:spacing w:before="1"/>
        <w:ind w:right="444"/>
        <w:jc w:val="right"/>
        <w:rPr>
          <w:sz w:val="26"/>
          <w:szCs w:val="26"/>
        </w:rPr>
      </w:pPr>
    </w:p>
    <w:tbl>
      <w:tblPr>
        <w:tblStyle w:val="aa"/>
        <w:tblW w:w="5631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60"/>
        <w:gridCol w:w="1717"/>
        <w:gridCol w:w="775"/>
        <w:gridCol w:w="857"/>
        <w:gridCol w:w="1589"/>
      </w:tblGrid>
      <w:tr w:rsidR="00081970" w:rsidRPr="00E33C92" w:rsidTr="00081970">
        <w:tc>
          <w:tcPr>
            <w:tcW w:w="5631" w:type="dxa"/>
            <w:gridSpan w:val="6"/>
            <w:tcBorders>
              <w:bottom w:val="single" w:sz="4" w:space="0" w:color="000000"/>
            </w:tcBorders>
          </w:tcPr>
          <w:p w:rsidR="00081970" w:rsidRPr="00E33C92" w:rsidRDefault="00081970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81970" w:rsidRPr="00E33C92" w:rsidTr="00081970">
        <w:trPr>
          <w:trHeight w:val="136"/>
        </w:trPr>
        <w:tc>
          <w:tcPr>
            <w:tcW w:w="5631" w:type="dxa"/>
            <w:gridSpan w:val="6"/>
            <w:tcBorders>
              <w:top w:val="single" w:sz="4" w:space="0" w:color="000000"/>
            </w:tcBorders>
          </w:tcPr>
          <w:p w:rsidR="00081970" w:rsidRPr="00E33C92" w:rsidRDefault="00081970" w:rsidP="004E34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33C92">
              <w:rPr>
                <w:sz w:val="16"/>
                <w:szCs w:val="16"/>
              </w:rPr>
              <w:t>(наименование МФЦ)</w:t>
            </w:r>
          </w:p>
        </w:tc>
      </w:tr>
      <w:tr w:rsidR="00F60A38" w:rsidRPr="00F60A38" w:rsidTr="00081970">
        <w:trPr>
          <w:trHeight w:val="53"/>
        </w:trPr>
        <w:tc>
          <w:tcPr>
            <w:tcW w:w="533" w:type="dxa"/>
            <w:tcBorders>
              <w:right w:val="single" w:sz="4" w:space="0" w:color="FFFFFF" w:themeColor="background1"/>
            </w:tcBorders>
            <w:vAlign w:val="bottom"/>
          </w:tcPr>
          <w:p w:rsidR="00F60A38" w:rsidRPr="00F60A38" w:rsidRDefault="00F60A38" w:rsidP="00F60A38">
            <w:pPr>
              <w:spacing w:after="0" w:line="240" w:lineRule="auto"/>
              <w:ind w:left="-108"/>
              <w:jc w:val="left"/>
              <w:rPr>
                <w:sz w:val="22"/>
                <w:szCs w:val="22"/>
              </w:rPr>
            </w:pPr>
            <w:r w:rsidRPr="00F60A38">
              <w:rPr>
                <w:sz w:val="22"/>
                <w:szCs w:val="22"/>
              </w:rPr>
              <w:t>От:</w:t>
            </w:r>
          </w:p>
        </w:tc>
        <w:tc>
          <w:tcPr>
            <w:tcW w:w="5098" w:type="dxa"/>
            <w:gridSpan w:val="5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F60A38" w:rsidRPr="00F60A38" w:rsidRDefault="00F60A38" w:rsidP="00F60A38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60A38" w:rsidRPr="00F60A38" w:rsidTr="00081970">
        <w:trPr>
          <w:trHeight w:val="214"/>
        </w:trPr>
        <w:tc>
          <w:tcPr>
            <w:tcW w:w="5631" w:type="dxa"/>
            <w:gridSpan w:val="6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60A38" w:rsidRPr="00F60A38" w:rsidRDefault="00F60A38" w:rsidP="00F60A38">
            <w:pPr>
              <w:tabs>
                <w:tab w:val="left" w:pos="1168"/>
              </w:tabs>
              <w:spacing w:after="0" w:line="240" w:lineRule="auto"/>
              <w:ind w:left="-12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Pr="00F60A38">
              <w:rPr>
                <w:sz w:val="16"/>
                <w:szCs w:val="16"/>
              </w:rPr>
              <w:t>фамилия, имя, отчество (полностью)</w:t>
            </w:r>
          </w:p>
        </w:tc>
      </w:tr>
      <w:tr w:rsidR="002F2D79" w:rsidRPr="00F60A38" w:rsidTr="00081970">
        <w:trPr>
          <w:trHeight w:val="53"/>
        </w:trPr>
        <w:tc>
          <w:tcPr>
            <w:tcW w:w="4042" w:type="dxa"/>
            <w:gridSpan w:val="5"/>
            <w:tcBorders>
              <w:right w:val="single" w:sz="4" w:space="0" w:color="FFFFFF" w:themeColor="background1"/>
            </w:tcBorders>
            <w:vAlign w:val="bottom"/>
          </w:tcPr>
          <w:p w:rsidR="002F2D79" w:rsidRPr="00F60A38" w:rsidRDefault="002F2D79" w:rsidP="00F60A38">
            <w:pPr>
              <w:spacing w:after="0" w:line="240" w:lineRule="auto"/>
              <w:ind w:left="-108"/>
              <w:jc w:val="left"/>
              <w:rPr>
                <w:sz w:val="22"/>
                <w:szCs w:val="22"/>
              </w:rPr>
            </w:pPr>
            <w:r w:rsidRPr="00F60A38">
              <w:rPr>
                <w:sz w:val="22"/>
                <w:szCs w:val="22"/>
              </w:rPr>
              <w:t>адрес места жительства (пребывания)</w:t>
            </w:r>
            <w:r w:rsidR="00F60A38">
              <w:rPr>
                <w:sz w:val="22"/>
                <w:szCs w:val="22"/>
              </w:rPr>
              <w:t>:</w:t>
            </w:r>
          </w:p>
        </w:tc>
        <w:tc>
          <w:tcPr>
            <w:tcW w:w="1589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F2D79" w:rsidRPr="00F60A38" w:rsidRDefault="002F2D79" w:rsidP="00F60A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F60EA" w:rsidRPr="00F60A38" w:rsidTr="00590C3A">
        <w:trPr>
          <w:trHeight w:val="53"/>
        </w:trPr>
        <w:tc>
          <w:tcPr>
            <w:tcW w:w="5631" w:type="dxa"/>
            <w:gridSpan w:val="6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7F60EA" w:rsidRPr="00F60A38" w:rsidRDefault="007F60EA" w:rsidP="00F60A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154"/>
        </w:trPr>
        <w:tc>
          <w:tcPr>
            <w:tcW w:w="5631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F2D79" w:rsidRPr="00F60A38" w:rsidRDefault="002F2D79" w:rsidP="00F60A3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60A38">
              <w:rPr>
                <w:sz w:val="16"/>
                <w:szCs w:val="16"/>
              </w:rPr>
              <w:t>(указывается индекс и адрес регистрации по месту жительства)</w:t>
            </w:r>
          </w:p>
        </w:tc>
      </w:tr>
      <w:tr w:rsidR="003E02DB" w:rsidRPr="00F60A38" w:rsidTr="00081970">
        <w:trPr>
          <w:trHeight w:val="100"/>
        </w:trPr>
        <w:tc>
          <w:tcPr>
            <w:tcW w:w="5631" w:type="dxa"/>
            <w:gridSpan w:val="6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E02DB" w:rsidRPr="00F60A38" w:rsidRDefault="003E02DB" w:rsidP="00F60A38">
            <w:pPr>
              <w:spacing w:after="0" w:line="240" w:lineRule="auto"/>
              <w:ind w:left="-108"/>
              <w:jc w:val="left"/>
              <w:rPr>
                <w:sz w:val="22"/>
                <w:szCs w:val="22"/>
              </w:rPr>
            </w:pPr>
            <w:r w:rsidRPr="00F60A38">
              <w:rPr>
                <w:sz w:val="22"/>
                <w:szCs w:val="22"/>
              </w:rPr>
              <w:t>тип документа, удостоверяющего личность:</w:t>
            </w:r>
          </w:p>
        </w:tc>
      </w:tr>
      <w:tr w:rsidR="003E02DB" w:rsidRPr="00F60A38" w:rsidTr="00081970">
        <w:trPr>
          <w:trHeight w:val="63"/>
        </w:trPr>
        <w:tc>
          <w:tcPr>
            <w:tcW w:w="5631" w:type="dxa"/>
            <w:gridSpan w:val="6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3E02DB" w:rsidRPr="00F60A38" w:rsidRDefault="003E02DB" w:rsidP="00F60A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60A38" w:rsidRPr="00F60A38" w:rsidTr="00081970">
        <w:trPr>
          <w:trHeight w:val="53"/>
        </w:trPr>
        <w:tc>
          <w:tcPr>
            <w:tcW w:w="693" w:type="dxa"/>
            <w:gridSpan w:val="2"/>
            <w:tcBorders>
              <w:top w:val="single" w:sz="4" w:space="0" w:color="000000" w:themeColor="text1"/>
              <w:right w:val="single" w:sz="4" w:space="0" w:color="FFFFFF" w:themeColor="background1"/>
            </w:tcBorders>
          </w:tcPr>
          <w:p w:rsidR="002F2D79" w:rsidRPr="00327600" w:rsidRDefault="002F2D79" w:rsidP="00F60A38">
            <w:pPr>
              <w:spacing w:after="0" w:line="240" w:lineRule="auto"/>
              <w:ind w:left="-108" w:right="-263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серия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</w:tcPr>
          <w:p w:rsidR="002F2D79" w:rsidRPr="00327600" w:rsidRDefault="002F2D79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</w:tcBorders>
            <w:shd w:val="clear" w:color="auto" w:fill="auto"/>
          </w:tcPr>
          <w:p w:rsidR="002F2D79" w:rsidRPr="00327600" w:rsidRDefault="002F2D79" w:rsidP="00F60A38">
            <w:pPr>
              <w:spacing w:after="0" w:line="240" w:lineRule="auto"/>
              <w:ind w:left="-16" w:right="-250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номер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F2D79" w:rsidRPr="00327600" w:rsidRDefault="002F2D79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60A38" w:rsidRPr="00F60A38" w:rsidTr="00081970">
        <w:trPr>
          <w:trHeight w:val="168"/>
        </w:trPr>
        <w:tc>
          <w:tcPr>
            <w:tcW w:w="2410" w:type="dxa"/>
            <w:gridSpan w:val="3"/>
          </w:tcPr>
          <w:p w:rsidR="00AC16D3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кем выдан</w:t>
            </w:r>
          </w:p>
        </w:tc>
        <w:tc>
          <w:tcPr>
            <w:tcW w:w="3221" w:type="dxa"/>
            <w:gridSpan w:val="3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AC16D3" w:rsidRPr="00327600" w:rsidRDefault="00AC16D3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53"/>
        </w:trPr>
        <w:tc>
          <w:tcPr>
            <w:tcW w:w="2410" w:type="dxa"/>
            <w:gridSpan w:val="3"/>
          </w:tcPr>
          <w:p w:rsidR="005F4C0B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дата выдачи</w:t>
            </w:r>
          </w:p>
        </w:tc>
        <w:tc>
          <w:tcPr>
            <w:tcW w:w="322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F4C0B" w:rsidRPr="00327600" w:rsidRDefault="005F4C0B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62"/>
        </w:trPr>
        <w:tc>
          <w:tcPr>
            <w:tcW w:w="2410" w:type="dxa"/>
            <w:gridSpan w:val="3"/>
          </w:tcPr>
          <w:p w:rsidR="005F4C0B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322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F4C0B" w:rsidRPr="00327600" w:rsidRDefault="005F4C0B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53"/>
        </w:trPr>
        <w:tc>
          <w:tcPr>
            <w:tcW w:w="2410" w:type="dxa"/>
            <w:gridSpan w:val="3"/>
          </w:tcPr>
          <w:p w:rsidR="005F4C0B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22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F4C0B" w:rsidRPr="00327600" w:rsidRDefault="005F4C0B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327600" w:rsidRPr="00FE6C1F" w:rsidRDefault="00327600" w:rsidP="00CB2C1B">
      <w:pPr>
        <w:pStyle w:val="1"/>
        <w:ind w:right="-142"/>
        <w:jc w:val="right"/>
        <w:rPr>
          <w:sz w:val="22"/>
          <w:szCs w:val="22"/>
        </w:rPr>
      </w:pPr>
    </w:p>
    <w:p w:rsidR="00CB2C1B" w:rsidRPr="00327600" w:rsidRDefault="00CB2C1B" w:rsidP="00E74259">
      <w:pPr>
        <w:spacing w:after="0" w:line="240" w:lineRule="auto"/>
        <w:ind w:left="221" w:right="567"/>
        <w:jc w:val="center"/>
        <w:rPr>
          <w:b/>
          <w:i/>
          <w:w w:val="105"/>
          <w:sz w:val="22"/>
          <w:szCs w:val="22"/>
        </w:rPr>
      </w:pPr>
      <w:r w:rsidRPr="00327600">
        <w:rPr>
          <w:b/>
          <w:i/>
          <w:w w:val="105"/>
          <w:sz w:val="22"/>
          <w:szCs w:val="22"/>
        </w:rPr>
        <w:t>ЗАЯВКА</w:t>
      </w:r>
      <w:r w:rsidRPr="00327600">
        <w:rPr>
          <w:b/>
          <w:i/>
          <w:w w:val="105"/>
          <w:sz w:val="22"/>
          <w:szCs w:val="22"/>
        </w:rPr>
        <w:br/>
        <w:t xml:space="preserve">на создание и выдачу квалифицированного сертификата ключа проверки электронной подписи </w:t>
      </w:r>
    </w:p>
    <w:p w:rsidR="00CB2C1B" w:rsidRPr="00327600" w:rsidRDefault="00CB2C1B" w:rsidP="00E74259">
      <w:pPr>
        <w:spacing w:after="0" w:line="240" w:lineRule="auto"/>
        <w:rPr>
          <w:b/>
          <w:sz w:val="22"/>
          <w:szCs w:val="22"/>
        </w:rPr>
      </w:pPr>
      <w:r w:rsidRPr="00327600">
        <w:rPr>
          <w:b/>
          <w:sz w:val="22"/>
          <w:szCs w:val="22"/>
        </w:rPr>
        <w:t xml:space="preserve">Получателем услуги </w:t>
      </w:r>
      <w:r w:rsidRPr="00327600">
        <w:rPr>
          <w:sz w:val="22"/>
          <w:szCs w:val="22"/>
        </w:rPr>
        <w:t>является</w:t>
      </w:r>
      <w:r w:rsidRPr="00327600">
        <w:rPr>
          <w:b/>
          <w:sz w:val="22"/>
          <w:szCs w:val="22"/>
        </w:rPr>
        <w:t>:</w:t>
      </w:r>
    </w:p>
    <w:p w:rsidR="00CB2C1B" w:rsidRPr="00327600" w:rsidRDefault="00CB2C1B" w:rsidP="00E74259">
      <w:pPr>
        <w:spacing w:after="0" w:line="240" w:lineRule="auto"/>
        <w:ind w:left="993"/>
        <w:rPr>
          <w:rFonts w:eastAsia="Calibri"/>
          <w:sz w:val="22"/>
          <w:szCs w:val="22"/>
        </w:rPr>
      </w:pPr>
      <w:r w:rsidRPr="00327600">
        <w:rPr>
          <w:sz w:val="22"/>
          <w:szCs w:val="22"/>
          <w:lang w:val="en-US"/>
        </w:rPr>
        <w:sym w:font="Wingdings" w:char="F0A8"/>
      </w:r>
      <w:r w:rsidRPr="00327600">
        <w:rPr>
          <w:sz w:val="22"/>
          <w:szCs w:val="22"/>
        </w:rPr>
        <w:t xml:space="preserve"> </w:t>
      </w:r>
      <w:r w:rsidRPr="00327600">
        <w:rPr>
          <w:rFonts w:eastAsia="Calibri"/>
          <w:sz w:val="22"/>
          <w:szCs w:val="22"/>
        </w:rPr>
        <w:t xml:space="preserve">Юридическое лицо. </w:t>
      </w:r>
    </w:p>
    <w:p w:rsidR="00CB2C1B" w:rsidRPr="00327600" w:rsidRDefault="00CB2C1B" w:rsidP="00E74259">
      <w:pPr>
        <w:spacing w:after="0" w:line="240" w:lineRule="auto"/>
        <w:ind w:left="993" w:firstLine="708"/>
        <w:rPr>
          <w:sz w:val="22"/>
          <w:szCs w:val="22"/>
        </w:rPr>
      </w:pPr>
      <w:r w:rsidRPr="00327600">
        <w:rPr>
          <w:rFonts w:eastAsia="Calibri"/>
          <w:sz w:val="22"/>
          <w:szCs w:val="22"/>
        </w:rPr>
        <w:t>В</w:t>
      </w:r>
      <w:r w:rsidRPr="00327600">
        <w:rPr>
          <w:sz w:val="22"/>
          <w:szCs w:val="22"/>
        </w:rPr>
        <w:t>несена запись о регистрации</w:t>
      </w:r>
      <w:r w:rsidRPr="00327600">
        <w:rPr>
          <w:rFonts w:eastAsia="Calibri"/>
          <w:sz w:val="22"/>
          <w:szCs w:val="22"/>
        </w:rPr>
        <w:t xml:space="preserve"> в</w:t>
      </w:r>
      <w:r w:rsidRPr="00327600">
        <w:rPr>
          <w:sz w:val="22"/>
          <w:szCs w:val="22"/>
        </w:rPr>
        <w:t xml:space="preserve"> ЕГРЮЛ? </w:t>
      </w:r>
      <w:r w:rsidRPr="00327600">
        <w:rPr>
          <w:sz w:val="22"/>
          <w:szCs w:val="22"/>
        </w:rPr>
        <w:tab/>
        <w:t xml:space="preserve">Да </w:t>
      </w:r>
      <w:r w:rsidRPr="00327600">
        <w:rPr>
          <w:sz w:val="22"/>
          <w:szCs w:val="22"/>
          <w:lang w:val="en-US"/>
        </w:rPr>
        <w:sym w:font="Wingdings" w:char="F0A8"/>
      </w:r>
      <w:r w:rsidRPr="00327600">
        <w:rPr>
          <w:sz w:val="22"/>
          <w:szCs w:val="22"/>
        </w:rPr>
        <w:t xml:space="preserve">/ Нет </w:t>
      </w:r>
      <w:r w:rsidRPr="00327600">
        <w:rPr>
          <w:sz w:val="22"/>
          <w:szCs w:val="22"/>
          <w:lang w:val="en-US"/>
        </w:rPr>
        <w:sym w:font="Wingdings" w:char="F0A8"/>
      </w:r>
    </w:p>
    <w:p w:rsidR="00CB2C1B" w:rsidRPr="00327600" w:rsidRDefault="00CB2C1B" w:rsidP="00E74259">
      <w:pPr>
        <w:spacing w:after="0" w:line="240" w:lineRule="auto"/>
        <w:ind w:left="993"/>
        <w:rPr>
          <w:rFonts w:eastAsia="Calibri"/>
          <w:sz w:val="22"/>
          <w:szCs w:val="22"/>
        </w:rPr>
      </w:pPr>
      <w:r w:rsidRPr="00327600">
        <w:rPr>
          <w:rFonts w:eastAsia="Calibri"/>
          <w:sz w:val="22"/>
          <w:szCs w:val="22"/>
        </w:rPr>
        <w:sym w:font="Wingdings" w:char="F06F"/>
      </w:r>
      <w:r w:rsidRPr="00327600">
        <w:rPr>
          <w:rFonts w:eastAsia="Calibri"/>
          <w:sz w:val="22"/>
          <w:szCs w:val="22"/>
        </w:rPr>
        <w:t xml:space="preserve"> Индивидуальный предприниматель. </w:t>
      </w:r>
    </w:p>
    <w:p w:rsidR="00CB2C1B" w:rsidRDefault="00CB2C1B" w:rsidP="00E74259">
      <w:pPr>
        <w:spacing w:after="0" w:line="240" w:lineRule="auto"/>
        <w:ind w:left="993" w:firstLine="708"/>
        <w:rPr>
          <w:sz w:val="22"/>
          <w:szCs w:val="22"/>
          <w:lang w:val="en-US"/>
        </w:rPr>
      </w:pPr>
      <w:r w:rsidRPr="00327600">
        <w:rPr>
          <w:rFonts w:eastAsia="Calibri"/>
          <w:sz w:val="22"/>
          <w:szCs w:val="22"/>
        </w:rPr>
        <w:t>В</w:t>
      </w:r>
      <w:r w:rsidRPr="00327600">
        <w:rPr>
          <w:sz w:val="22"/>
          <w:szCs w:val="22"/>
        </w:rPr>
        <w:t>несена запись о регистрации</w:t>
      </w:r>
      <w:r w:rsidRPr="00327600">
        <w:rPr>
          <w:rFonts w:eastAsia="Calibri"/>
          <w:sz w:val="22"/>
          <w:szCs w:val="22"/>
        </w:rPr>
        <w:t xml:space="preserve"> в</w:t>
      </w:r>
      <w:r w:rsidRPr="00327600">
        <w:rPr>
          <w:sz w:val="22"/>
          <w:szCs w:val="22"/>
        </w:rPr>
        <w:t xml:space="preserve"> ЕГРИП? </w:t>
      </w:r>
      <w:r w:rsidRPr="00327600">
        <w:rPr>
          <w:sz w:val="22"/>
          <w:szCs w:val="22"/>
        </w:rPr>
        <w:tab/>
        <w:t xml:space="preserve">Да </w:t>
      </w:r>
      <w:r w:rsidRPr="00327600">
        <w:rPr>
          <w:sz w:val="22"/>
          <w:szCs w:val="22"/>
          <w:lang w:val="en-US"/>
        </w:rPr>
        <w:sym w:font="Wingdings" w:char="F0A8"/>
      </w:r>
      <w:r w:rsidRPr="00327600">
        <w:rPr>
          <w:sz w:val="22"/>
          <w:szCs w:val="22"/>
        </w:rPr>
        <w:t xml:space="preserve">/ Нет </w:t>
      </w:r>
      <w:r w:rsidRPr="00327600">
        <w:rPr>
          <w:sz w:val="22"/>
          <w:szCs w:val="22"/>
          <w:lang w:val="en-US"/>
        </w:rPr>
        <w:sym w:font="Wingdings" w:char="F0A8"/>
      </w:r>
    </w:p>
    <w:p w:rsidR="00F40C12" w:rsidRPr="00BF1161" w:rsidRDefault="00F40C12" w:rsidP="00F40C12">
      <w:pPr>
        <w:ind w:left="993"/>
      </w:pPr>
      <w:r w:rsidRPr="00E011E4">
        <w:rPr>
          <w:rFonts w:eastAsia="Calibri"/>
        </w:rPr>
        <w:sym w:font="Wingdings" w:char="F06F"/>
      </w:r>
      <w:r w:rsidRPr="00E011E4">
        <w:rPr>
          <w:rFonts w:eastAsia="Calibri"/>
        </w:rPr>
        <w:t xml:space="preserve"> </w:t>
      </w:r>
      <w:r>
        <w:rPr>
          <w:rFonts w:eastAsia="Calibri"/>
        </w:rPr>
        <w:t>Физическое лицо</w:t>
      </w:r>
      <w:r w:rsidRPr="00E011E4">
        <w:rPr>
          <w:rFonts w:eastAsia="Calibri"/>
        </w:rPr>
        <w:t>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48"/>
        <w:gridCol w:w="3303"/>
        <w:gridCol w:w="3144"/>
      </w:tblGrid>
      <w:tr w:rsidR="00CB2C1B" w:rsidRPr="00327600" w:rsidTr="000A6602">
        <w:trPr>
          <w:trHeight w:val="489"/>
        </w:trPr>
        <w:tc>
          <w:tcPr>
            <w:tcW w:w="183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 xml:space="preserve">Наименование организации </w:t>
            </w:r>
          </w:p>
          <w:p w:rsidR="00CB2C1B" w:rsidRPr="00327600" w:rsidRDefault="00CB2C1B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(для юридического лица)</w:t>
            </w:r>
          </w:p>
        </w:tc>
        <w:tc>
          <w:tcPr>
            <w:tcW w:w="3162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0A6602" w:rsidTr="000A6602">
        <w:trPr>
          <w:trHeight w:val="62"/>
        </w:trPr>
        <w:tc>
          <w:tcPr>
            <w:tcW w:w="1838" w:type="pct"/>
            <w:tcBorders>
              <w:left w:val="nil"/>
              <w:right w:val="nil"/>
            </w:tcBorders>
          </w:tcPr>
          <w:p w:rsidR="00CB2C1B" w:rsidRPr="000A6602" w:rsidRDefault="00CB2C1B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162" w:type="pct"/>
            <w:gridSpan w:val="2"/>
            <w:tcBorders>
              <w:left w:val="nil"/>
              <w:right w:val="nil"/>
            </w:tcBorders>
          </w:tcPr>
          <w:p w:rsidR="00CB2C1B" w:rsidRPr="000A6602" w:rsidRDefault="00CB2C1B" w:rsidP="008F515F">
            <w:pPr>
              <w:pStyle w:val="a4"/>
              <w:spacing w:before="6" w:after="0" w:line="240" w:lineRule="auto"/>
              <w:rPr>
                <w:sz w:val="2"/>
                <w:szCs w:val="2"/>
              </w:rPr>
            </w:pPr>
          </w:p>
        </w:tc>
      </w:tr>
      <w:tr w:rsidR="00CB2C1B" w:rsidRPr="00327600" w:rsidTr="000A6602">
        <w:trPr>
          <w:trHeight w:val="372"/>
        </w:trPr>
        <w:tc>
          <w:tcPr>
            <w:tcW w:w="183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0C12" w:rsidRPr="00F40C12" w:rsidRDefault="00F40C12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0C12">
              <w:rPr>
                <w:b/>
                <w:bCs/>
                <w:i/>
                <w:iCs/>
                <w:sz w:val="22"/>
                <w:szCs w:val="22"/>
              </w:rPr>
              <w:t>Фамилия</w:t>
            </w:r>
          </w:p>
          <w:p w:rsidR="00CB2C1B" w:rsidRPr="00327600" w:rsidRDefault="00F40C12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40C12">
              <w:rPr>
                <w:b/>
                <w:bCs/>
                <w:i/>
                <w:iCs/>
                <w:sz w:val="22"/>
                <w:szCs w:val="22"/>
              </w:rPr>
              <w:t xml:space="preserve"> *руководителя ЮЛ или ИП, ФЛ</w:t>
            </w:r>
          </w:p>
        </w:tc>
        <w:tc>
          <w:tcPr>
            <w:tcW w:w="3162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E74259" w:rsidTr="006269AF">
        <w:tc>
          <w:tcPr>
            <w:tcW w:w="1838" w:type="pct"/>
            <w:tcBorders>
              <w:left w:val="nil"/>
              <w:right w:val="nil"/>
            </w:tcBorders>
          </w:tcPr>
          <w:p w:rsidR="00CB2C1B" w:rsidRPr="00E74259" w:rsidRDefault="00CB2C1B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162" w:type="pct"/>
            <w:gridSpan w:val="2"/>
            <w:tcBorders>
              <w:left w:val="nil"/>
              <w:right w:val="nil"/>
            </w:tcBorders>
          </w:tcPr>
          <w:p w:rsidR="00CB2C1B" w:rsidRPr="00E74259" w:rsidRDefault="00CB2C1B" w:rsidP="008F515F">
            <w:pPr>
              <w:pStyle w:val="a4"/>
              <w:spacing w:before="6" w:after="0" w:line="240" w:lineRule="auto"/>
              <w:rPr>
                <w:sz w:val="2"/>
                <w:szCs w:val="2"/>
              </w:rPr>
            </w:pPr>
          </w:p>
        </w:tc>
      </w:tr>
      <w:tr w:rsidR="00CB2C1B" w:rsidRPr="00327600" w:rsidTr="000A6602">
        <w:trPr>
          <w:trHeight w:val="395"/>
        </w:trPr>
        <w:tc>
          <w:tcPr>
            <w:tcW w:w="183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Имя</w:t>
            </w:r>
          </w:p>
        </w:tc>
        <w:tc>
          <w:tcPr>
            <w:tcW w:w="3162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E74259" w:rsidTr="006269AF">
        <w:trPr>
          <w:trHeight w:val="77"/>
        </w:trPr>
        <w:tc>
          <w:tcPr>
            <w:tcW w:w="1838" w:type="pct"/>
            <w:tcBorders>
              <w:left w:val="nil"/>
              <w:right w:val="nil"/>
            </w:tcBorders>
          </w:tcPr>
          <w:p w:rsidR="00CB2C1B" w:rsidRPr="00E74259" w:rsidRDefault="00CB2C1B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162" w:type="pct"/>
            <w:gridSpan w:val="2"/>
            <w:tcBorders>
              <w:left w:val="nil"/>
              <w:right w:val="nil"/>
            </w:tcBorders>
          </w:tcPr>
          <w:p w:rsidR="00CB2C1B" w:rsidRPr="00E74259" w:rsidRDefault="00CB2C1B" w:rsidP="008F515F">
            <w:pPr>
              <w:pStyle w:val="a4"/>
              <w:spacing w:before="6" w:after="0" w:line="240" w:lineRule="auto"/>
              <w:rPr>
                <w:sz w:val="2"/>
                <w:szCs w:val="2"/>
              </w:rPr>
            </w:pPr>
          </w:p>
        </w:tc>
      </w:tr>
      <w:tr w:rsidR="00CB2C1B" w:rsidRPr="00327600" w:rsidTr="006269AF">
        <w:trPr>
          <w:trHeight w:val="393"/>
        </w:trPr>
        <w:tc>
          <w:tcPr>
            <w:tcW w:w="183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jc w:val="center"/>
              <w:rPr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Отчество</w:t>
            </w:r>
            <w:r w:rsidRPr="00327600">
              <w:rPr>
                <w:b/>
                <w:bCs/>
                <w:i/>
                <w:iCs/>
                <w:sz w:val="22"/>
                <w:szCs w:val="22"/>
              </w:rPr>
              <w:br/>
              <w:t>*при наличии</w:t>
            </w:r>
          </w:p>
        </w:tc>
        <w:tc>
          <w:tcPr>
            <w:tcW w:w="3162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0A6602" w:rsidTr="000A6602">
        <w:trPr>
          <w:trHeight w:val="62"/>
        </w:trPr>
        <w:tc>
          <w:tcPr>
            <w:tcW w:w="1838" w:type="pct"/>
            <w:tcBorders>
              <w:left w:val="nil"/>
              <w:right w:val="nil"/>
            </w:tcBorders>
          </w:tcPr>
          <w:p w:rsidR="00CB2C1B" w:rsidRPr="000A6602" w:rsidRDefault="00CB2C1B" w:rsidP="008F515F">
            <w:pPr>
              <w:pStyle w:val="a4"/>
              <w:spacing w:before="6" w:after="0" w:line="240" w:lineRule="auto"/>
              <w:jc w:val="center"/>
              <w:rPr>
                <w:bCs/>
                <w:iCs/>
                <w:sz w:val="2"/>
                <w:szCs w:val="2"/>
              </w:rPr>
            </w:pPr>
          </w:p>
        </w:tc>
        <w:tc>
          <w:tcPr>
            <w:tcW w:w="3162" w:type="pct"/>
            <w:gridSpan w:val="2"/>
            <w:tcBorders>
              <w:left w:val="nil"/>
              <w:right w:val="nil"/>
            </w:tcBorders>
          </w:tcPr>
          <w:p w:rsidR="00CB2C1B" w:rsidRPr="000A6602" w:rsidRDefault="00CB2C1B" w:rsidP="008F515F">
            <w:pPr>
              <w:pStyle w:val="a4"/>
              <w:spacing w:before="6" w:after="0" w:line="240" w:lineRule="auto"/>
              <w:rPr>
                <w:sz w:val="2"/>
                <w:szCs w:val="2"/>
              </w:rPr>
            </w:pPr>
          </w:p>
        </w:tc>
      </w:tr>
      <w:tr w:rsidR="00CB2C1B" w:rsidRPr="00327600" w:rsidTr="000A6602">
        <w:trPr>
          <w:trHeight w:val="415"/>
        </w:trPr>
        <w:tc>
          <w:tcPr>
            <w:tcW w:w="183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jc w:val="center"/>
              <w:rPr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ИНН</w:t>
            </w:r>
          </w:p>
        </w:tc>
        <w:tc>
          <w:tcPr>
            <w:tcW w:w="3162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8F515F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E74259" w:rsidTr="007B3771">
        <w:trPr>
          <w:trHeight w:val="77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1678F" w:rsidRPr="00E74259" w:rsidRDefault="00B1678F" w:rsidP="008F515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B1678F" w:rsidRPr="00327600" w:rsidTr="000A6602">
        <w:trPr>
          <w:trHeight w:val="321"/>
        </w:trPr>
        <w:tc>
          <w:tcPr>
            <w:tcW w:w="1838" w:type="pct"/>
            <w:vMerge w:val="restart"/>
            <w:shd w:val="clear" w:color="auto" w:fill="D9D9D9" w:themeFill="background1" w:themeFillShade="D9"/>
          </w:tcPr>
          <w:p w:rsidR="00B1678F" w:rsidRPr="00327600" w:rsidRDefault="00B1678F" w:rsidP="008F515F">
            <w:pPr>
              <w:pStyle w:val="a4"/>
              <w:spacing w:before="6" w:after="0" w:line="240" w:lineRule="auto"/>
              <w:jc w:val="center"/>
              <w:rPr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Контактные данные</w:t>
            </w:r>
          </w:p>
        </w:tc>
        <w:tc>
          <w:tcPr>
            <w:tcW w:w="1620" w:type="pct"/>
          </w:tcPr>
          <w:p w:rsidR="00B1678F" w:rsidRPr="00327600" w:rsidRDefault="00F265C9" w:rsidP="008F515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42" w:type="pct"/>
          </w:tcPr>
          <w:p w:rsidR="00B1678F" w:rsidRPr="00327600" w:rsidRDefault="00B1678F" w:rsidP="008F515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</w:p>
        </w:tc>
      </w:tr>
      <w:tr w:rsidR="00B1678F" w:rsidRPr="00E74259" w:rsidTr="000A6602">
        <w:trPr>
          <w:trHeight w:val="118"/>
        </w:trPr>
        <w:tc>
          <w:tcPr>
            <w:tcW w:w="1838" w:type="pct"/>
            <w:vMerge/>
            <w:shd w:val="clear" w:color="auto" w:fill="D9D9D9" w:themeFill="background1" w:themeFillShade="D9"/>
          </w:tcPr>
          <w:p w:rsidR="00B1678F" w:rsidRPr="00E74259" w:rsidRDefault="00B1678F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</w:tcPr>
          <w:p w:rsidR="00B1678F" w:rsidRPr="00327600" w:rsidRDefault="00B1678F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Мобильный номер телефона</w:t>
            </w:r>
          </w:p>
        </w:tc>
        <w:tc>
          <w:tcPr>
            <w:tcW w:w="1542" w:type="pct"/>
            <w:shd w:val="clear" w:color="auto" w:fill="D9D9D9" w:themeFill="background1" w:themeFillShade="D9"/>
          </w:tcPr>
          <w:p w:rsidR="00B1678F" w:rsidRPr="00327600" w:rsidRDefault="00B1678F" w:rsidP="008F515F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Адрес электронной почты</w:t>
            </w:r>
          </w:p>
        </w:tc>
      </w:tr>
    </w:tbl>
    <w:p w:rsidR="00F265C9" w:rsidRPr="00F265C9" w:rsidRDefault="00F265C9" w:rsidP="000A6602">
      <w:pPr>
        <w:pStyle w:val="a4"/>
        <w:spacing w:after="0" w:line="240" w:lineRule="auto"/>
        <w:ind w:left="-142" w:firstLine="284"/>
        <w:rPr>
          <w:sz w:val="16"/>
          <w:szCs w:val="16"/>
        </w:rPr>
      </w:pPr>
      <w:r w:rsidRPr="00F265C9">
        <w:rPr>
          <w:sz w:val="16"/>
          <w:szCs w:val="16"/>
        </w:rPr>
        <w:t>В соответствии с Федеральным законом от 27.07.2006 № 152-ФЗ «О персональных данных» даю согласие Санкт-Петербургскому государственному казенному учреждению «Многофункциональный центр предоставления государственных и муниципальных услуг» (СПб ГКУ «МФЦ»), расположенному по адресу: 191124, Санкт-Петербург, ул. Красного Текстильщика, д. 10-12, лит. О, и акционерному обществу «Производственная фирма «СКБ Контур» (АО «ПФ «СКБ Контур»), расположенному по адресу: 620017, г. Екатеринбург, ул. Народной Воли, 19а, на обработку моих персональных данных, указанных в настоящей заявке, с целью предоставления негосударственной услуги «Прием заявок на создание и выдачу квалифицированного сертификата ключа проверки электронной подписи»,</w:t>
      </w:r>
      <w:r w:rsidRPr="00F265C9">
        <w:rPr>
          <w:i/>
          <w:sz w:val="16"/>
          <w:szCs w:val="16"/>
        </w:rPr>
        <w:t xml:space="preserve"> </w:t>
      </w:r>
      <w:r w:rsidRPr="00F265C9">
        <w:rPr>
          <w:sz w:val="16"/>
          <w:szCs w:val="16"/>
        </w:rPr>
        <w:t xml:space="preserve">а также на передачу (предоставление, доступ) удостоверяющим центрам, в том числе для предоставления услуг </w:t>
      </w:r>
      <w:bookmarkStart w:id="1" w:name="_Hlk109294136"/>
      <w:r w:rsidRPr="00F265C9">
        <w:rPr>
          <w:sz w:val="16"/>
          <w:szCs w:val="16"/>
        </w:rPr>
        <w:t>АО «ПФ «СКБ Контур»</w:t>
      </w:r>
      <w:bookmarkEnd w:id="1"/>
      <w:r w:rsidRPr="00F265C9">
        <w:rPr>
          <w:sz w:val="16"/>
          <w:szCs w:val="16"/>
        </w:rPr>
        <w:t xml:space="preserve">. </w:t>
      </w:r>
    </w:p>
    <w:p w:rsidR="00F265C9" w:rsidRPr="00F265C9" w:rsidRDefault="00F265C9" w:rsidP="000A6602">
      <w:pPr>
        <w:spacing w:after="0" w:line="240" w:lineRule="auto"/>
        <w:ind w:left="-142" w:firstLine="284"/>
        <w:rPr>
          <w:sz w:val="16"/>
          <w:szCs w:val="16"/>
        </w:rPr>
      </w:pPr>
      <w:r w:rsidRPr="00F265C9">
        <w:rPr>
          <w:sz w:val="16"/>
          <w:szCs w:val="16"/>
        </w:rPr>
        <w:t>Согласие распространяется на следующую информацию: фамилия, имя, отчество, адрес, данные документов, удостоверяющих личность, должность, место работы, адрес места работы, идентификационный номер налогоплательщика, номера телефонов, факсов, адреса электронной почты.</w:t>
      </w:r>
    </w:p>
    <w:p w:rsidR="00F265C9" w:rsidRPr="00F265C9" w:rsidRDefault="00F265C9" w:rsidP="000A6602">
      <w:pPr>
        <w:tabs>
          <w:tab w:val="left" w:pos="0"/>
        </w:tabs>
        <w:adjustRightInd w:val="0"/>
        <w:spacing w:after="0" w:line="240" w:lineRule="auto"/>
        <w:ind w:left="-142" w:firstLine="284"/>
        <w:rPr>
          <w:sz w:val="16"/>
          <w:szCs w:val="16"/>
        </w:rPr>
      </w:pPr>
      <w:r w:rsidRPr="00F265C9">
        <w:rPr>
          <w:sz w:val="16"/>
          <w:szCs w:val="16"/>
        </w:rPr>
        <w:t xml:space="preserve">Обработка вышеуказанных персональных данных будет осуществляться путем смешанной обработки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F265C9" w:rsidRPr="00F265C9" w:rsidRDefault="00F265C9" w:rsidP="000A6602">
      <w:pPr>
        <w:pStyle w:val="a4"/>
        <w:spacing w:after="0" w:line="240" w:lineRule="auto"/>
        <w:ind w:left="-142" w:firstLine="284"/>
        <w:rPr>
          <w:sz w:val="16"/>
          <w:szCs w:val="16"/>
        </w:rPr>
      </w:pPr>
      <w:r w:rsidRPr="00F265C9">
        <w:rPr>
          <w:sz w:val="16"/>
          <w:szCs w:val="16"/>
        </w:rPr>
        <w:t>Настоящее согласие на обработку персональных данных действует с момента его подписания и до момента утраты необходимости в достижении этих целей, либо до его отзыва, после чего обрабатываемые персональные данные подлежат уничтожению либо обезличиванию, если иное не предусмотрено законом.</w:t>
      </w:r>
    </w:p>
    <w:p w:rsidR="00F265C9" w:rsidRPr="00F265C9" w:rsidRDefault="00F265C9" w:rsidP="000A6602">
      <w:pPr>
        <w:spacing w:after="0" w:line="240" w:lineRule="auto"/>
        <w:ind w:left="-142" w:firstLine="284"/>
        <w:rPr>
          <w:sz w:val="16"/>
          <w:szCs w:val="16"/>
        </w:rPr>
      </w:pPr>
      <w:r w:rsidRPr="00F265C9">
        <w:rPr>
          <w:sz w:val="16"/>
          <w:szCs w:val="16"/>
        </w:rPr>
        <w:t>Настоящее согласие на обработку персональных данных может быть отозвано в любое время, на основании письменного заявления субъекта персональных данных, направленного по почтовому адресу СПб ГКУ «МФЦ».</w:t>
      </w:r>
    </w:p>
    <w:p w:rsidR="00F265C9" w:rsidRPr="00F265C9" w:rsidRDefault="00F265C9" w:rsidP="000A6602">
      <w:pPr>
        <w:spacing w:after="0" w:line="240" w:lineRule="auto"/>
        <w:ind w:left="-142" w:firstLine="284"/>
        <w:rPr>
          <w:sz w:val="16"/>
          <w:szCs w:val="16"/>
        </w:rPr>
      </w:pPr>
      <w:r w:rsidRPr="00F265C9">
        <w:rPr>
          <w:sz w:val="16"/>
          <w:szCs w:val="16"/>
        </w:rPr>
        <w:t xml:space="preserve">Даю свое согласие на получение информации и информационных рассылок о порядке предоставления услуг Удостоверяющего центра от АО «ПФ «СКБ Контур» и юридических лиц, входящих в Группу компаний СКБ Контур, или организаций/индивидуальных предпринимателей, действующих на основании агентского договора, следующими способами: рассылка на указанный мной адрес электронной почты; телефонные звонки и/или </w:t>
      </w:r>
      <w:proofErr w:type="spellStart"/>
      <w:r w:rsidRPr="00F265C9">
        <w:rPr>
          <w:sz w:val="16"/>
          <w:szCs w:val="16"/>
        </w:rPr>
        <w:t>sms</w:t>
      </w:r>
      <w:proofErr w:type="spellEnd"/>
      <w:r w:rsidRPr="00F265C9">
        <w:rPr>
          <w:sz w:val="16"/>
          <w:szCs w:val="16"/>
        </w:rPr>
        <w:t>-рассылка по указанному мной номеру телефона.</w:t>
      </w:r>
    </w:p>
    <w:p w:rsidR="0090205E" w:rsidRPr="00F265C9" w:rsidRDefault="00F265C9" w:rsidP="000A6602">
      <w:pPr>
        <w:spacing w:after="0" w:line="240" w:lineRule="auto"/>
        <w:ind w:left="-142" w:right="-2" w:firstLine="284"/>
        <w:rPr>
          <w:sz w:val="16"/>
          <w:szCs w:val="16"/>
        </w:rPr>
      </w:pPr>
      <w:r w:rsidRPr="00F265C9">
        <w:rPr>
          <w:sz w:val="16"/>
          <w:szCs w:val="16"/>
        </w:rPr>
        <w:t>Я подтверждаю, что уведомлен(а), о том, что могу отказаться от получения информации и информационных рассылок в любое время без объяснения причин, направив соответствующее обращение в АО «ПФ «СКБ Контур», по адресу электронной почты: info@kontur.ru, или обратившись по телефону 8-800 500-50-80. 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539"/>
        <w:gridCol w:w="3402"/>
        <w:gridCol w:w="3260"/>
      </w:tblGrid>
      <w:tr w:rsidR="00CB2C1B" w:rsidRPr="00743F51" w:rsidTr="000A6602">
        <w:tc>
          <w:tcPr>
            <w:tcW w:w="3539" w:type="dxa"/>
            <w:tcBorders>
              <w:bottom w:val="single" w:sz="4" w:space="0" w:color="auto"/>
            </w:tcBorders>
          </w:tcPr>
          <w:p w:rsidR="00CB2C1B" w:rsidRPr="00743F51" w:rsidRDefault="00CB2C1B" w:rsidP="003F6BE0">
            <w:pPr>
              <w:tabs>
                <w:tab w:val="left" w:pos="75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B2C1B" w:rsidRPr="00743F51" w:rsidRDefault="00CB2C1B" w:rsidP="003F6BE0">
            <w:pPr>
              <w:tabs>
                <w:tab w:val="left" w:pos="75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B2C1B" w:rsidRPr="00743F51" w:rsidRDefault="00CB2C1B" w:rsidP="003F6BE0">
            <w:pPr>
              <w:tabs>
                <w:tab w:val="left" w:pos="750"/>
              </w:tabs>
              <w:jc w:val="center"/>
              <w:rPr>
                <w:sz w:val="26"/>
                <w:szCs w:val="26"/>
              </w:rPr>
            </w:pPr>
          </w:p>
        </w:tc>
      </w:tr>
      <w:tr w:rsidR="00CB2C1B" w:rsidRPr="00F54DF5" w:rsidTr="00332DA6">
        <w:trPr>
          <w:trHeight w:val="74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C1B" w:rsidRPr="00F54DF5" w:rsidRDefault="00CB2C1B" w:rsidP="00643622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F54DF5">
              <w:rPr>
                <w:sz w:val="16"/>
                <w:szCs w:val="16"/>
              </w:rPr>
              <w:t xml:space="preserve">ФИО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C1B" w:rsidRPr="00F54DF5" w:rsidRDefault="00CB2C1B" w:rsidP="006D13AD">
            <w:pPr>
              <w:tabs>
                <w:tab w:val="left" w:pos="750"/>
              </w:tabs>
              <w:jc w:val="center"/>
              <w:rPr>
                <w:sz w:val="16"/>
                <w:szCs w:val="16"/>
              </w:rPr>
            </w:pPr>
            <w:r w:rsidRPr="00F54DF5">
              <w:rPr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C1B" w:rsidRPr="00F54DF5" w:rsidRDefault="00CB2C1B" w:rsidP="006D13AD">
            <w:pPr>
              <w:tabs>
                <w:tab w:val="left" w:pos="750"/>
              </w:tabs>
              <w:jc w:val="center"/>
              <w:rPr>
                <w:sz w:val="16"/>
                <w:szCs w:val="16"/>
              </w:rPr>
            </w:pPr>
            <w:r w:rsidRPr="00F54DF5">
              <w:rPr>
                <w:sz w:val="16"/>
                <w:szCs w:val="16"/>
              </w:rPr>
              <w:t>Дата</w:t>
            </w:r>
          </w:p>
        </w:tc>
      </w:tr>
    </w:tbl>
    <w:p w:rsidR="008F515F" w:rsidRDefault="008F515F">
      <w:r>
        <w:br w:type="page"/>
      </w:r>
    </w:p>
    <w:tbl>
      <w:tblPr>
        <w:tblW w:w="500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2A4B54" w:rsidRPr="00BC1C5D" w:rsidTr="002A4B54">
        <w:trPr>
          <w:tblCellSpacing w:w="15" w:type="dxa"/>
        </w:trPr>
        <w:tc>
          <w:tcPr>
            <w:tcW w:w="4971" w:type="pct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jc w:val="center"/>
              <w:rPr>
                <w:color w:val="auto"/>
              </w:rPr>
            </w:pPr>
            <w:r>
              <w:lastRenderedPageBreak/>
              <w:br w:type="page"/>
            </w:r>
            <w:r w:rsidRPr="00BC1C5D">
              <w:rPr>
                <w:rStyle w:val="a9"/>
              </w:rPr>
              <w:t>ПАМЯТКА О ДАЛЬНЕЙШИХ ДЕЙСТВИЯХ ЗАЯВИТЕЛЯ</w:t>
            </w:r>
          </w:p>
        </w:tc>
      </w:tr>
    </w:tbl>
    <w:p w:rsidR="002A4B54" w:rsidRPr="00BC1C5D" w:rsidRDefault="002A4B54" w:rsidP="002A4B54">
      <w:pPr>
        <w:spacing w:after="0" w:line="240" w:lineRule="auto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7929"/>
        <w:gridCol w:w="293"/>
      </w:tblGrid>
      <w:tr w:rsidR="002A4B54" w:rsidRPr="00BC1C5D" w:rsidTr="006D4BFC">
        <w:trPr>
          <w:tblCellSpacing w:w="15" w:type="dxa"/>
        </w:trPr>
        <w:tc>
          <w:tcPr>
            <w:tcW w:w="961" w:type="pct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jc w:val="center"/>
            </w:pPr>
            <w:r w:rsidRPr="00FC4A5E">
              <w:t xml:space="preserve">Уважаемый </w:t>
            </w:r>
            <w:r>
              <w:t>(-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3916" w:type="pct"/>
            <w:tcBorders>
              <w:bottom w:val="single" w:sz="6" w:space="0" w:color="auto"/>
            </w:tcBorders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jc w:val="center"/>
            </w:pPr>
            <w:r w:rsidRPr="00BC1C5D">
              <w:t>!</w:t>
            </w:r>
          </w:p>
        </w:tc>
      </w:tr>
    </w:tbl>
    <w:p w:rsidR="002A4B54" w:rsidRPr="00BC1C5D" w:rsidRDefault="002A4B54" w:rsidP="002A4B54">
      <w:pPr>
        <w:spacing w:after="0" w:line="240" w:lineRule="auto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4028"/>
        <w:gridCol w:w="1529"/>
        <w:gridCol w:w="1030"/>
        <w:gridCol w:w="1529"/>
        <w:gridCol w:w="1045"/>
      </w:tblGrid>
      <w:tr w:rsidR="002A4B54" w:rsidRPr="00BC1C5D" w:rsidTr="006D4BFC">
        <w:trPr>
          <w:tblCellSpacing w:w="15" w:type="dxa"/>
        </w:trPr>
        <w:tc>
          <w:tcPr>
            <w:tcW w:w="500" w:type="pct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jc w:val="left"/>
            </w:pPr>
          </w:p>
        </w:tc>
        <w:tc>
          <w:tcPr>
            <w:tcW w:w="2000" w:type="pct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  <w:r w:rsidRPr="00BC1C5D">
              <w:t>Ваша заявка зарегистрирована</w:t>
            </w:r>
          </w:p>
        </w:tc>
        <w:tc>
          <w:tcPr>
            <w:tcW w:w="750" w:type="pct"/>
            <w:tcBorders>
              <w:bottom w:val="single" w:sz="6" w:space="0" w:color="auto"/>
            </w:tcBorders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</w:p>
        </w:tc>
        <w:tc>
          <w:tcPr>
            <w:tcW w:w="500" w:type="pct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  <w:r w:rsidRPr="00BC1C5D">
              <w:t>под №</w:t>
            </w:r>
          </w:p>
        </w:tc>
        <w:tc>
          <w:tcPr>
            <w:tcW w:w="750" w:type="pct"/>
            <w:tcBorders>
              <w:bottom w:val="single" w:sz="6" w:space="0" w:color="auto"/>
            </w:tcBorders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</w:p>
        </w:tc>
        <w:tc>
          <w:tcPr>
            <w:tcW w:w="500" w:type="pct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4B54" w:rsidRPr="00BC1C5D" w:rsidTr="006D4B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  <w:r w:rsidRPr="00BC1C5D">
              <w:rPr>
                <w:rStyle w:val="a8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  <w:r w:rsidRPr="00BC1C5D">
              <w:rPr>
                <w:rStyle w:val="a8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</w:p>
        </w:tc>
      </w:tr>
    </w:tbl>
    <w:p w:rsidR="002A4B54" w:rsidRPr="00BC1C5D" w:rsidRDefault="002A4B54" w:rsidP="002A4B54">
      <w:pPr>
        <w:spacing w:after="0" w:line="240" w:lineRule="auto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2A4B54" w:rsidRPr="00BC1C5D" w:rsidTr="006D4B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jc w:val="left"/>
            </w:pPr>
            <w:r w:rsidRPr="00BC1C5D">
              <w:rPr>
                <w:rStyle w:val="a9"/>
              </w:rPr>
              <w:t xml:space="preserve">Наименование услуги: </w:t>
            </w:r>
            <w:r w:rsidRPr="00104FDC">
              <w:t>«П</w:t>
            </w:r>
            <w:r>
              <w:t>рием</w:t>
            </w:r>
            <w:r w:rsidRPr="00104FDC">
              <w:t xml:space="preserve"> заявок на создание и выдачу </w:t>
            </w:r>
            <w:r>
              <w:t xml:space="preserve">квалифицированного </w:t>
            </w:r>
            <w:r w:rsidRPr="00104FDC">
              <w:t>сертификата ключа проверки электронной подписи».</w:t>
            </w:r>
          </w:p>
        </w:tc>
      </w:tr>
      <w:tr w:rsidR="002A4B54" w:rsidRPr="00BC1C5D" w:rsidTr="006D4B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</w:pPr>
            <w:r w:rsidRPr="00FC4A5E">
              <w:rPr>
                <w:b/>
              </w:rPr>
              <w:t xml:space="preserve">Наименование поставщика услуги: </w:t>
            </w:r>
            <w:r w:rsidRPr="00BC1C5D">
              <w:t xml:space="preserve">АО "ПФ "СКБ Контур", зарегистрирован по адресу: 620017, г. Екатеринбург, </w:t>
            </w:r>
            <w:r>
              <w:t>ул. Народной Воли, 19а</w:t>
            </w:r>
            <w:r w:rsidRPr="00BC1C5D">
              <w:t xml:space="preserve">; ИНН 6663003127 / КПП </w:t>
            </w:r>
            <w:r w:rsidRPr="00894F9A">
              <w:t>997750001</w:t>
            </w:r>
            <w:r w:rsidRPr="00BC1C5D">
              <w:t xml:space="preserve"> / ОГРН 1026605606620.</w:t>
            </w:r>
          </w:p>
        </w:tc>
      </w:tr>
      <w:tr w:rsidR="002A4B54" w:rsidRPr="00BC1C5D" w:rsidTr="006D4B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jc w:val="left"/>
            </w:pPr>
            <w:r w:rsidRPr="00BC1C5D">
              <w:t> </w:t>
            </w:r>
          </w:p>
        </w:tc>
      </w:tr>
      <w:tr w:rsidR="002A4B54" w:rsidRPr="00BC1C5D" w:rsidTr="006D4B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B54" w:rsidRPr="00BC1C5D" w:rsidRDefault="002A4B54" w:rsidP="006D4BFC">
            <w:pPr>
              <w:spacing w:after="0" w:line="240" w:lineRule="auto"/>
              <w:jc w:val="left"/>
            </w:pPr>
            <w:r w:rsidRPr="00BC1C5D">
              <w:rPr>
                <w:rStyle w:val="a9"/>
              </w:rPr>
              <w:t>Дальнейшие действия заявителя:</w:t>
            </w:r>
          </w:p>
        </w:tc>
      </w:tr>
    </w:tbl>
    <w:p w:rsidR="002A4B54" w:rsidRDefault="002A4B54" w:rsidP="002A4B54">
      <w:pPr>
        <w:pStyle w:val="ab"/>
        <w:widowControl/>
        <w:spacing w:after="0" w:line="240" w:lineRule="auto"/>
        <w:ind w:left="360"/>
      </w:pPr>
    </w:p>
    <w:p w:rsidR="002A4B54" w:rsidRDefault="002A4B54" w:rsidP="002A4B54">
      <w:pPr>
        <w:pStyle w:val="ab"/>
        <w:widowControl/>
        <w:numPr>
          <w:ilvl w:val="0"/>
          <w:numId w:val="2"/>
        </w:numPr>
        <w:spacing w:after="0" w:line="240" w:lineRule="auto"/>
      </w:pPr>
      <w:r>
        <w:t>Получите от поставщика услуги счёт на оплату на электронную почту, указанную в заявке.</w:t>
      </w:r>
    </w:p>
    <w:p w:rsidR="002A4B54" w:rsidRDefault="002A4B54" w:rsidP="002A4B54">
      <w:pPr>
        <w:pStyle w:val="ab"/>
        <w:widowControl/>
        <w:numPr>
          <w:ilvl w:val="0"/>
          <w:numId w:val="2"/>
        </w:numPr>
        <w:spacing w:after="0" w:line="240" w:lineRule="auto"/>
      </w:pPr>
      <w:r>
        <w:t>Оплатите счёт.</w:t>
      </w:r>
    </w:p>
    <w:p w:rsidR="002A4B54" w:rsidRDefault="002A4B54" w:rsidP="002A4B54">
      <w:pPr>
        <w:pStyle w:val="ab"/>
        <w:widowControl/>
        <w:numPr>
          <w:ilvl w:val="0"/>
          <w:numId w:val="2"/>
        </w:numPr>
        <w:spacing w:after="0" w:line="240" w:lineRule="auto"/>
      </w:pPr>
      <w:r>
        <w:t xml:space="preserve">Получите от поставщика услуги ссылку для входа в Личный кабинет и ознакомьтесь </w:t>
      </w:r>
      <w:r w:rsidR="00676032">
        <w:br/>
      </w:r>
      <w:r>
        <w:t>с инструкцией.</w:t>
      </w:r>
    </w:p>
    <w:p w:rsidR="002A4B54" w:rsidRDefault="002A4B54" w:rsidP="002A4B54">
      <w:pPr>
        <w:pStyle w:val="ab"/>
        <w:widowControl/>
        <w:numPr>
          <w:ilvl w:val="0"/>
          <w:numId w:val="2"/>
        </w:numPr>
        <w:spacing w:after="0" w:line="240" w:lineRule="auto"/>
      </w:pPr>
      <w:r>
        <w:t xml:space="preserve">Соберите комплект документов, необходимых для выпуска </w:t>
      </w:r>
      <w:r w:rsidRPr="00F70019">
        <w:t xml:space="preserve">квалифицированного сертификата ключа проверки </w:t>
      </w:r>
      <w:r>
        <w:t>электронной подписи, загрузите документы в Личный кабинет, отправьте документы на проверку</w:t>
      </w:r>
      <w:r w:rsidR="00676032">
        <w:t xml:space="preserve"> </w:t>
      </w:r>
      <w:r>
        <w:t>в Удостоверяющий центр.</w:t>
      </w:r>
    </w:p>
    <w:p w:rsidR="002A4B54" w:rsidRDefault="002A4B54" w:rsidP="002A4B54">
      <w:pPr>
        <w:pStyle w:val="ab"/>
        <w:widowControl/>
        <w:numPr>
          <w:ilvl w:val="0"/>
          <w:numId w:val="2"/>
        </w:numPr>
        <w:spacing w:after="0" w:line="240" w:lineRule="auto"/>
      </w:pPr>
      <w:r>
        <w:t xml:space="preserve">Получите от поставщика услуги уведомление о проверке заявления и приглашение </w:t>
      </w:r>
      <w:r w:rsidR="00676032">
        <w:br/>
      </w:r>
      <w:r>
        <w:t xml:space="preserve">за получением квалифицированного </w:t>
      </w:r>
      <w:r w:rsidRPr="00104FDC">
        <w:t xml:space="preserve">сертификата ключа проверки </w:t>
      </w:r>
      <w:r>
        <w:t xml:space="preserve">электронной подписи </w:t>
      </w:r>
      <w:r w:rsidR="00676032">
        <w:br/>
      </w:r>
      <w:r>
        <w:t>на электронную почту, указанную в заявлении.</w:t>
      </w:r>
    </w:p>
    <w:p w:rsidR="002A4B54" w:rsidRDefault="002A4B54" w:rsidP="002A4B54">
      <w:pPr>
        <w:pStyle w:val="ab"/>
        <w:widowControl/>
        <w:numPr>
          <w:ilvl w:val="0"/>
          <w:numId w:val="2"/>
        </w:numPr>
        <w:spacing w:after="0" w:line="240" w:lineRule="auto"/>
      </w:pPr>
      <w:r>
        <w:t>Обратитесь в офис поставщика услуги для удостоверения личности, сверки оригиналов документов с предоставленными скан-копиями, получения носителя, обмена закрывающими документами по счёту.</w:t>
      </w:r>
    </w:p>
    <w:p w:rsidR="002A4B54" w:rsidRDefault="002A4B54" w:rsidP="002A4B54">
      <w:pPr>
        <w:pStyle w:val="ab"/>
        <w:widowControl/>
        <w:numPr>
          <w:ilvl w:val="0"/>
          <w:numId w:val="2"/>
        </w:numPr>
        <w:spacing w:after="0" w:line="240" w:lineRule="auto"/>
      </w:pPr>
      <w:r>
        <w:t xml:space="preserve">Войдите в Личный кабинет (i.kontur-ca.ru), установите сертификат электронной подписи </w:t>
      </w:r>
      <w:r w:rsidR="00676032">
        <w:br/>
      </w:r>
      <w:r>
        <w:t>по инструкции.</w:t>
      </w:r>
    </w:p>
    <w:p w:rsidR="002A4B54" w:rsidRDefault="002A4B54" w:rsidP="002A4B54">
      <w:pPr>
        <w:pStyle w:val="ab"/>
        <w:widowControl/>
        <w:spacing w:after="0" w:line="240" w:lineRule="auto"/>
        <w:ind w:left="360"/>
      </w:pPr>
    </w:p>
    <w:p w:rsidR="002A4B54" w:rsidRDefault="002A4B54" w:rsidP="002A4B54">
      <w:pPr>
        <w:pStyle w:val="ab"/>
        <w:widowControl/>
        <w:spacing w:after="0" w:line="240" w:lineRule="auto"/>
        <w:ind w:left="0"/>
        <w:rPr>
          <w:rStyle w:val="a9"/>
        </w:rPr>
      </w:pPr>
      <w:r w:rsidRPr="00BC1C5D">
        <w:rPr>
          <w:rStyle w:val="a9"/>
        </w:rPr>
        <w:t>Перечень документов, необходимых для получения услуги:</w:t>
      </w:r>
    </w:p>
    <w:p w:rsidR="002A4B54" w:rsidRPr="00104FDC" w:rsidRDefault="002A4B54" w:rsidP="002A4B54">
      <w:pPr>
        <w:pStyle w:val="ab"/>
        <w:widowControl/>
        <w:spacing w:after="0" w:line="240" w:lineRule="auto"/>
        <w:ind w:left="0"/>
        <w:rPr>
          <w:b/>
        </w:rPr>
      </w:pPr>
      <w:r w:rsidRPr="00104FDC">
        <w:rPr>
          <w:b/>
        </w:rPr>
        <w:t>1. Паспорт владельца сертификата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  <w:r>
        <w:t>Разворот с фотографией. Оригинал или заверенная копия.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  <w:r>
        <w:t>Если нет паспорта РФ, вместо паспорта можно представить: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  <w:r>
        <w:t>- Гражданам РФ: временное удостоверение личности.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  <w:r>
        <w:t>- Если нет гражданства РФ: иностранный паспорт или вид на жительство в РФ (если нет паспорта).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  <w:r>
        <w:t>Если данные в паспорте не продублированы на русском языке, нужен нотариально заверенный перевод.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</w:p>
    <w:p w:rsidR="002A4B54" w:rsidRPr="0070591F" w:rsidRDefault="002A4B54" w:rsidP="002A4B54">
      <w:pPr>
        <w:pStyle w:val="ab"/>
        <w:widowControl/>
        <w:spacing w:after="0" w:line="240" w:lineRule="auto"/>
        <w:ind w:left="0"/>
        <w:rPr>
          <w:b/>
        </w:rPr>
      </w:pPr>
      <w:r>
        <w:rPr>
          <w:b/>
        </w:rPr>
        <w:t>2</w:t>
      </w:r>
      <w:r w:rsidRPr="0070591F">
        <w:rPr>
          <w:b/>
        </w:rPr>
        <w:t>. Заявление на выдачу сертификата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  <w:r>
        <w:t>Заполненное заявление выдаст сотрудник сервисного центра после представления остальных документов. Только оригинал.</w:t>
      </w:r>
    </w:p>
    <w:p w:rsidR="002A4B54" w:rsidRDefault="002A4B54" w:rsidP="002A4B54">
      <w:pPr>
        <w:pStyle w:val="ab"/>
        <w:widowControl/>
        <w:spacing w:after="0" w:line="240" w:lineRule="auto"/>
        <w:ind w:left="0"/>
      </w:pPr>
    </w:p>
    <w:p w:rsidR="002A4B54" w:rsidRDefault="002A4B54" w:rsidP="002A4B54">
      <w:pPr>
        <w:pStyle w:val="ab"/>
        <w:widowControl/>
        <w:spacing w:after="0" w:line="240" w:lineRule="auto"/>
        <w:ind w:left="0"/>
      </w:pPr>
      <w:r w:rsidRPr="0070591F">
        <w:t>Могут потребоваться:</w:t>
      </w:r>
    </w:p>
    <w:p w:rsidR="002A4B54" w:rsidRPr="00AE0B9E" w:rsidRDefault="002A4B54" w:rsidP="002A4B54">
      <w:pPr>
        <w:widowControl/>
        <w:spacing w:after="0" w:line="240" w:lineRule="auto"/>
        <w:rPr>
          <w:b/>
        </w:rPr>
      </w:pPr>
      <w:r w:rsidRPr="00AE0B9E">
        <w:rPr>
          <w:b/>
        </w:rPr>
        <w:t>3. Страховое свидетельство Пенсионного Фонда (СНИЛС)</w:t>
      </w:r>
    </w:p>
    <w:p w:rsidR="002A4B54" w:rsidRPr="0070591F" w:rsidRDefault="002A4B54" w:rsidP="002A4B54">
      <w:pPr>
        <w:pStyle w:val="ab"/>
        <w:widowControl/>
        <w:spacing w:after="0" w:line="240" w:lineRule="auto"/>
        <w:ind w:left="0"/>
      </w:pPr>
      <w:r>
        <w:t>Потребуется, если ваши данные не пройдут автоматическую проверку в ПФР. Лицевая сторона карточки СНИЛС или документ, подтверждающий регистрацию в системе индивидуального учета (скачивается в личном кабинете на сайте ПФР). Лицевая сторона. Оригинал или заверенная копия.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7212"/>
      </w:tblGrid>
      <w:tr w:rsidR="002A4B54" w:rsidRPr="0070591F" w:rsidTr="006D4B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4B54" w:rsidRPr="0070591F" w:rsidRDefault="002A4B54" w:rsidP="006D4BFC">
            <w:pPr>
              <w:spacing w:after="0" w:line="240" w:lineRule="auto"/>
              <w:jc w:val="left"/>
            </w:pPr>
            <w:r w:rsidRPr="0070591F">
              <w:rPr>
                <w:rStyle w:val="a9"/>
              </w:rPr>
              <w:t xml:space="preserve">4. </w:t>
            </w:r>
            <w:r>
              <w:rPr>
                <w:rStyle w:val="a9"/>
              </w:rPr>
              <w:t>Доверенность на</w:t>
            </w:r>
            <w:r w:rsidRPr="0070591F">
              <w:rPr>
                <w:rStyle w:val="a9"/>
              </w:rPr>
              <w:t xml:space="preserve"> право подписи</w:t>
            </w:r>
          </w:p>
        </w:tc>
      </w:tr>
      <w:tr w:rsidR="002A4B54" w:rsidRPr="0070591F" w:rsidTr="006D4B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4B54" w:rsidRDefault="002A4B54" w:rsidP="006D4BFC">
            <w:pPr>
              <w:spacing w:after="0" w:line="240" w:lineRule="auto"/>
            </w:pPr>
            <w:r w:rsidRPr="006F69CB">
              <w:t xml:space="preserve">Потребуется, если заявление на выдачу, договор или акт от имени организации подпишет </w:t>
            </w:r>
            <w:r w:rsidR="00676032">
              <w:br/>
            </w:r>
            <w:r w:rsidRPr="006F69CB">
              <w:t>не руководитель, а уполномоченное лицо. Оригинал или заверенная копия.</w:t>
            </w:r>
          </w:p>
          <w:p w:rsidR="002A4B54" w:rsidRPr="00AE0B9E" w:rsidRDefault="002A4B54" w:rsidP="006D4BFC">
            <w:pPr>
              <w:spacing w:after="0" w:line="240" w:lineRule="auto"/>
              <w:rPr>
                <w:b/>
              </w:rPr>
            </w:pPr>
            <w:r w:rsidRPr="00AE0B9E">
              <w:rPr>
                <w:b/>
              </w:rPr>
              <w:t>5.</w:t>
            </w:r>
            <w:r w:rsidRPr="00AE0B9E">
              <w:rPr>
                <w:b/>
              </w:rPr>
              <w:tab/>
              <w:t>Доверенность на получение</w:t>
            </w:r>
          </w:p>
          <w:p w:rsidR="002A4B54" w:rsidRPr="006F69CB" w:rsidRDefault="002A4B54" w:rsidP="006D4BFC">
            <w:pPr>
              <w:spacing w:after="0" w:line="240" w:lineRule="auto"/>
            </w:pPr>
            <w:r>
              <w:t xml:space="preserve">Потребуется, если сертификат выдаётся на сотрудника </w:t>
            </w:r>
            <w:r w:rsidR="00676032">
              <w:t>организации,</w:t>
            </w:r>
            <w:r>
              <w:t xml:space="preserve"> и он сам придёт на встречу для проверки документов и личности. Если придет руководитель — доверенность не нужна. Оригинал или заверенная копия.</w:t>
            </w:r>
          </w:p>
        </w:tc>
      </w:tr>
      <w:tr w:rsidR="002A4B54" w:rsidRPr="0070591F" w:rsidTr="006D4B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4B54" w:rsidRPr="0070591F" w:rsidRDefault="002A4B54" w:rsidP="006D4BFC">
            <w:pPr>
              <w:spacing w:after="0" w:line="240" w:lineRule="auto"/>
            </w:pPr>
            <w:r>
              <w:rPr>
                <w:rStyle w:val="a9"/>
              </w:rPr>
              <w:lastRenderedPageBreak/>
              <w:t>6</w:t>
            </w:r>
            <w:r w:rsidRPr="0070591F">
              <w:rPr>
                <w:rStyle w:val="a9"/>
              </w:rPr>
              <w:t>. Доверенность на раскрытие информации</w:t>
            </w:r>
          </w:p>
        </w:tc>
      </w:tr>
      <w:tr w:rsidR="002A4B54" w:rsidRPr="0070591F" w:rsidTr="006D4B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4B54" w:rsidRDefault="002A4B54" w:rsidP="006D4BFC">
            <w:pPr>
              <w:spacing w:after="0" w:line="240" w:lineRule="auto"/>
            </w:pPr>
            <w:r w:rsidRPr="0070591F">
              <w:t xml:space="preserve">Потребуется, если сертификат выдаётся на сотрудника организации (не на руководителя), </w:t>
            </w:r>
            <w:r>
              <w:br/>
            </w:r>
            <w:r w:rsidRPr="0070591F">
              <w:t>и будет использоваться на порталах для раскрытия информации о ценных бумагах и иных финансовых инструментах. Доверенность должна действовать на момент получения сертификата. Оригинал или заверенная копия.</w:t>
            </w:r>
          </w:p>
          <w:p w:rsidR="002A4B54" w:rsidRDefault="002A4B54" w:rsidP="006D4BFC">
            <w:pPr>
              <w:spacing w:after="0" w:line="240" w:lineRule="auto"/>
            </w:pPr>
            <w:r w:rsidRPr="0070591F">
              <w:br/>
              <w:t>В редких случаях сервисный центр может запросить дополнительные документы.</w:t>
            </w:r>
            <w:r w:rsidRPr="0070591F">
              <w:br/>
              <w:t xml:space="preserve">Шаблоны доверенностей для юридических лист доступны для скачивания на сайте поставщика услуги по адресу: </w:t>
            </w:r>
            <w:hyperlink r:id="rId6" w:history="1">
              <w:r w:rsidRPr="00E83088">
                <w:rPr>
                  <w:rStyle w:val="ad"/>
                </w:rPr>
                <w:t>https://ca.kontur.ru/procedure/documents/doverennost</w:t>
              </w:r>
            </w:hyperlink>
            <w:r>
              <w:t>.</w:t>
            </w:r>
          </w:p>
          <w:p w:rsidR="002A4B54" w:rsidRDefault="002A4B54" w:rsidP="006D4BFC">
            <w:pPr>
              <w:spacing w:after="0" w:line="240" w:lineRule="auto"/>
            </w:pPr>
          </w:p>
          <w:p w:rsidR="002A4B54" w:rsidRPr="0070591F" w:rsidRDefault="002A4B54" w:rsidP="006D4BFC">
            <w:pPr>
              <w:spacing w:after="0" w:line="240" w:lineRule="auto"/>
            </w:pPr>
          </w:p>
        </w:tc>
      </w:tr>
      <w:tr w:rsidR="002A4B54" w:rsidRPr="0070591F" w:rsidTr="006D4B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4B54" w:rsidRPr="0070591F" w:rsidRDefault="002A4B54" w:rsidP="006D4BFC">
            <w:pPr>
              <w:spacing w:after="0" w:line="240" w:lineRule="auto"/>
              <w:jc w:val="left"/>
            </w:pPr>
            <w:r w:rsidRPr="0070591F">
              <w:rPr>
                <w:rStyle w:val="a9"/>
              </w:rPr>
              <w:t>Дополнительная информация:</w:t>
            </w:r>
          </w:p>
        </w:tc>
      </w:tr>
      <w:tr w:rsidR="002A4B54" w:rsidRPr="0070591F" w:rsidTr="006D4B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4B54" w:rsidRPr="0070591F" w:rsidRDefault="002A4B54" w:rsidP="006D4BFC">
            <w:pPr>
              <w:spacing w:after="0" w:line="240" w:lineRule="auto"/>
              <w:jc w:val="left"/>
            </w:pPr>
            <w:r w:rsidRPr="0070591F">
              <w:t>Контакты поставщика услуги</w:t>
            </w:r>
          </w:p>
        </w:tc>
      </w:tr>
      <w:tr w:rsidR="002A4B54" w:rsidRPr="0070591F" w:rsidTr="006D4BFC">
        <w:trPr>
          <w:tblCellSpacing w:w="15" w:type="dxa"/>
        </w:trPr>
        <w:tc>
          <w:tcPr>
            <w:tcW w:w="1457" w:type="pct"/>
            <w:hideMark/>
          </w:tcPr>
          <w:p w:rsidR="002A4B54" w:rsidRPr="0070591F" w:rsidRDefault="002A4B54" w:rsidP="006D4BFC">
            <w:pPr>
              <w:spacing w:after="0" w:line="240" w:lineRule="auto"/>
              <w:jc w:val="left"/>
            </w:pPr>
            <w:r w:rsidRPr="0070591F">
              <w:t>Офис СКБ Контур</w:t>
            </w:r>
          </w:p>
        </w:tc>
        <w:tc>
          <w:tcPr>
            <w:tcW w:w="0" w:type="auto"/>
            <w:vAlign w:val="center"/>
            <w:hideMark/>
          </w:tcPr>
          <w:p w:rsidR="002A4B54" w:rsidRPr="0070591F" w:rsidRDefault="002A4B54" w:rsidP="006D4BFC">
            <w:pPr>
              <w:spacing w:after="0" w:line="240" w:lineRule="auto"/>
              <w:jc w:val="left"/>
            </w:pPr>
            <w:proofErr w:type="spellStart"/>
            <w:r w:rsidRPr="0070591F">
              <w:t>г.Санкт</w:t>
            </w:r>
            <w:proofErr w:type="spellEnd"/>
            <w:r w:rsidRPr="0070591F">
              <w:t xml:space="preserve">-Петербург, ул. </w:t>
            </w:r>
            <w:proofErr w:type="spellStart"/>
            <w:r w:rsidRPr="0070591F">
              <w:t>Гельсингфорсская</w:t>
            </w:r>
            <w:proofErr w:type="spellEnd"/>
            <w:r w:rsidRPr="0070591F">
              <w:t xml:space="preserve">, 2А, </w:t>
            </w:r>
            <w:proofErr w:type="spellStart"/>
            <w:r w:rsidRPr="0070591F">
              <w:t>эт</w:t>
            </w:r>
            <w:proofErr w:type="spellEnd"/>
            <w:r w:rsidRPr="0070591F">
              <w:t xml:space="preserve"> 5 (БЦ </w:t>
            </w:r>
            <w:proofErr w:type="spellStart"/>
            <w:proofErr w:type="gramStart"/>
            <w:r w:rsidRPr="0070591F">
              <w:t>Гельсингфорсский</w:t>
            </w:r>
            <w:proofErr w:type="spellEnd"/>
            <w:r w:rsidRPr="0070591F">
              <w:t>)</w:t>
            </w:r>
            <w:r w:rsidRPr="0070591F">
              <w:br/>
            </w:r>
            <w:proofErr w:type="spellStart"/>
            <w:r w:rsidRPr="0070591F">
              <w:t>г.Санкт</w:t>
            </w:r>
            <w:proofErr w:type="spellEnd"/>
            <w:proofErr w:type="gramEnd"/>
            <w:r w:rsidRPr="0070591F">
              <w:t xml:space="preserve">-Петербург, </w:t>
            </w:r>
            <w:proofErr w:type="spellStart"/>
            <w:r w:rsidRPr="0070591F">
              <w:t>пр-кт</w:t>
            </w:r>
            <w:proofErr w:type="spellEnd"/>
            <w:r w:rsidRPr="0070591F">
              <w:t>. Ленинский, д. 168, оф. 323</w:t>
            </w:r>
            <w:r w:rsidRPr="0070591F">
              <w:br/>
              <w:t>+7 812 334-04-73, +7 812 334-04-74</w:t>
            </w:r>
            <w:r w:rsidRPr="0070591F">
              <w:br/>
              <w:t>spf@skbkontur.ru</w:t>
            </w:r>
            <w:r w:rsidRPr="0070591F">
              <w:br/>
              <w:t xml:space="preserve">kontur.ru </w:t>
            </w:r>
          </w:p>
        </w:tc>
      </w:tr>
    </w:tbl>
    <w:p w:rsidR="002A4B54" w:rsidRPr="00BC1C5D" w:rsidRDefault="002A4B54" w:rsidP="002A4B54">
      <w:pPr>
        <w:pStyle w:val="ab"/>
        <w:widowControl/>
        <w:spacing w:after="0" w:line="240" w:lineRule="auto"/>
        <w:ind w:left="0"/>
      </w:pPr>
    </w:p>
    <w:p w:rsidR="000F4C90" w:rsidRDefault="000F4C90" w:rsidP="002A4B54">
      <w:pPr>
        <w:widowControl/>
        <w:spacing w:after="160" w:line="259" w:lineRule="auto"/>
        <w:jc w:val="left"/>
      </w:pPr>
    </w:p>
    <w:sectPr w:rsidR="000F4C90" w:rsidSect="000A66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4886"/>
    <w:multiLevelType w:val="hybridMultilevel"/>
    <w:tmpl w:val="FE387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5140"/>
    <w:multiLevelType w:val="multilevel"/>
    <w:tmpl w:val="85CC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1B"/>
    <w:rsid w:val="00081970"/>
    <w:rsid w:val="000A1277"/>
    <w:rsid w:val="000A6602"/>
    <w:rsid w:val="000F4C90"/>
    <w:rsid w:val="00196E2F"/>
    <w:rsid w:val="001D664C"/>
    <w:rsid w:val="002A4B54"/>
    <w:rsid w:val="002E6C4C"/>
    <w:rsid w:val="002F2D79"/>
    <w:rsid w:val="00327600"/>
    <w:rsid w:val="00332DA6"/>
    <w:rsid w:val="0035047C"/>
    <w:rsid w:val="003E02DB"/>
    <w:rsid w:val="003F6BE0"/>
    <w:rsid w:val="0040294D"/>
    <w:rsid w:val="004623FD"/>
    <w:rsid w:val="004E3480"/>
    <w:rsid w:val="005A4ADC"/>
    <w:rsid w:val="005F4C0B"/>
    <w:rsid w:val="006220CE"/>
    <w:rsid w:val="006269AF"/>
    <w:rsid w:val="00643622"/>
    <w:rsid w:val="00676032"/>
    <w:rsid w:val="00684BB1"/>
    <w:rsid w:val="006C6CB7"/>
    <w:rsid w:val="007B3771"/>
    <w:rsid w:val="007F60EA"/>
    <w:rsid w:val="0080721E"/>
    <w:rsid w:val="008269EA"/>
    <w:rsid w:val="008C53A7"/>
    <w:rsid w:val="008E09E6"/>
    <w:rsid w:val="008E2DBE"/>
    <w:rsid w:val="008F515F"/>
    <w:rsid w:val="0090205E"/>
    <w:rsid w:val="009C61B3"/>
    <w:rsid w:val="00AA6EA3"/>
    <w:rsid w:val="00AC16D3"/>
    <w:rsid w:val="00B1678F"/>
    <w:rsid w:val="00B550DA"/>
    <w:rsid w:val="00B7324B"/>
    <w:rsid w:val="00BC1C5D"/>
    <w:rsid w:val="00C40745"/>
    <w:rsid w:val="00C5269E"/>
    <w:rsid w:val="00C6334C"/>
    <w:rsid w:val="00CB2C1B"/>
    <w:rsid w:val="00DB1CC4"/>
    <w:rsid w:val="00DE2663"/>
    <w:rsid w:val="00E33C92"/>
    <w:rsid w:val="00E74259"/>
    <w:rsid w:val="00E97056"/>
    <w:rsid w:val="00EA529C"/>
    <w:rsid w:val="00F2390F"/>
    <w:rsid w:val="00F265C9"/>
    <w:rsid w:val="00F40C12"/>
    <w:rsid w:val="00F45036"/>
    <w:rsid w:val="00F54DF5"/>
    <w:rsid w:val="00F60A38"/>
    <w:rsid w:val="00FB6382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F5F0-55F9-495F-9863-7769F918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C1B"/>
    <w:pPr>
      <w:widowControl w:val="0"/>
      <w:spacing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2C1B"/>
    <w:pPr>
      <w:autoSpaceDE w:val="0"/>
      <w:autoSpaceDN w:val="0"/>
      <w:spacing w:after="0" w:line="240" w:lineRule="auto"/>
      <w:jc w:val="left"/>
      <w:outlineLvl w:val="0"/>
    </w:pPr>
    <w:rPr>
      <w:color w:val="auto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2C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3">
    <w:name w:val="Table Grid"/>
    <w:basedOn w:val="a1"/>
    <w:uiPriority w:val="39"/>
    <w:rsid w:val="00CB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CB2C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2C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2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BC1C5D"/>
    <w:rPr>
      <w:i/>
      <w:iCs/>
    </w:rPr>
  </w:style>
  <w:style w:type="character" w:styleId="a9">
    <w:name w:val="Strong"/>
    <w:basedOn w:val="a0"/>
    <w:uiPriority w:val="22"/>
    <w:qFormat/>
    <w:rsid w:val="00BC1C5D"/>
    <w:rPr>
      <w:b/>
      <w:bCs/>
    </w:rPr>
  </w:style>
  <w:style w:type="table" w:styleId="aa">
    <w:name w:val="Grid Table Light"/>
    <w:basedOn w:val="a1"/>
    <w:uiPriority w:val="40"/>
    <w:rsid w:val="005F4C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List Paragraph"/>
    <w:aliases w:val="ПАРАГРАФ,Абзац списка для документа,Абзац списка4,Абзац списка основной,Текст с номером,Bullet List,FooterText,numbered,Содержание. 2 уровень"/>
    <w:basedOn w:val="a"/>
    <w:link w:val="ac"/>
    <w:uiPriority w:val="34"/>
    <w:qFormat/>
    <w:rsid w:val="002A4B54"/>
    <w:pPr>
      <w:ind w:left="720"/>
      <w:contextualSpacing/>
    </w:pPr>
  </w:style>
  <w:style w:type="character" w:customStyle="1" w:styleId="ac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,Bullet List Знак,FooterText Знак,numbered Знак,Содержание. 2 уровень Знак"/>
    <w:link w:val="ab"/>
    <w:uiPriority w:val="34"/>
    <w:locked/>
    <w:rsid w:val="002A4B5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A4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.kontur.ru/procedure/documents/doverenno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9123-DA41-4F1C-B4FA-97578692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Халилова Рабия Шамсаддин кызы</dc:creator>
  <cp:keywords/>
  <dc:description/>
  <cp:lastModifiedBy>Ионова Анна Александровна</cp:lastModifiedBy>
  <cp:revision>2</cp:revision>
  <cp:lastPrinted>2021-09-16T14:29:00Z</cp:lastPrinted>
  <dcterms:created xsi:type="dcterms:W3CDTF">2025-02-17T12:22:00Z</dcterms:created>
  <dcterms:modified xsi:type="dcterms:W3CDTF">2025-02-17T12:22:00Z</dcterms:modified>
</cp:coreProperties>
</file>